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58D9" w:rsidRDefault="006E58D9" w:rsidP="0020316F">
      <w:pPr>
        <w:spacing w:after="0" w:line="240" w:lineRule="atLeast"/>
        <w:ind w:left="5670" w:right="0" w:firstLine="702"/>
        <w:jc w:val="left"/>
        <w:rPr>
          <w:b/>
          <w:sz w:val="24"/>
          <w:szCs w:val="24"/>
          <w:lang w:val="uk-UA"/>
        </w:rPr>
      </w:pPr>
      <w:r>
        <w:rPr>
          <w:b/>
          <w:sz w:val="24"/>
          <w:szCs w:val="24"/>
          <w:lang w:val="uk-UA"/>
        </w:rPr>
        <w:t xml:space="preserve">Додаток № 3 </w:t>
      </w:r>
    </w:p>
    <w:p w:rsidR="006E58D9" w:rsidRDefault="006E58D9" w:rsidP="0066007E">
      <w:pPr>
        <w:spacing w:after="0" w:line="240" w:lineRule="atLeast"/>
        <w:ind w:left="4956" w:right="0" w:firstLine="708"/>
        <w:jc w:val="left"/>
        <w:rPr>
          <w:b/>
          <w:sz w:val="24"/>
          <w:szCs w:val="24"/>
          <w:lang w:val="uk-UA"/>
        </w:rPr>
      </w:pPr>
      <w:r>
        <w:rPr>
          <w:b/>
          <w:sz w:val="24"/>
          <w:szCs w:val="24"/>
          <w:lang w:val="uk-UA"/>
        </w:rPr>
        <w:t>до наказу від «       »________2020 № __-од</w:t>
      </w:r>
    </w:p>
    <w:p w:rsidR="006E58D9" w:rsidRDefault="006E58D9" w:rsidP="0066007E">
      <w:pPr>
        <w:spacing w:after="0" w:line="240" w:lineRule="atLeast"/>
        <w:ind w:left="5670" w:right="0" w:firstLine="702"/>
        <w:jc w:val="left"/>
        <w:rPr>
          <w:b/>
          <w:sz w:val="24"/>
          <w:szCs w:val="24"/>
          <w:lang w:val="uk-UA"/>
        </w:rPr>
      </w:pPr>
    </w:p>
    <w:p w:rsidR="006E58D9" w:rsidRPr="00C934F5" w:rsidRDefault="006E58D9" w:rsidP="0066007E">
      <w:pPr>
        <w:spacing w:after="0" w:line="240" w:lineRule="atLeast"/>
        <w:ind w:left="5670" w:right="0" w:firstLine="702"/>
        <w:jc w:val="left"/>
        <w:rPr>
          <w:b/>
          <w:sz w:val="24"/>
          <w:szCs w:val="24"/>
          <w:lang w:val="uk-UA"/>
        </w:rPr>
      </w:pPr>
      <w:r w:rsidRPr="00C934F5">
        <w:rPr>
          <w:b/>
          <w:sz w:val="24"/>
          <w:szCs w:val="24"/>
          <w:lang w:val="uk-UA"/>
        </w:rPr>
        <w:t>Затверджено</w:t>
      </w:r>
    </w:p>
    <w:p w:rsidR="006E58D9" w:rsidRPr="00EA11C5" w:rsidRDefault="006E58D9" w:rsidP="0066007E">
      <w:pPr>
        <w:spacing w:after="0" w:line="240" w:lineRule="atLeast"/>
        <w:ind w:left="5670" w:right="0" w:firstLine="0"/>
        <w:jc w:val="left"/>
        <w:rPr>
          <w:b/>
          <w:sz w:val="24"/>
          <w:szCs w:val="24"/>
          <w:lang w:val="uk-UA"/>
        </w:rPr>
      </w:pPr>
      <w:r w:rsidRPr="00EA11C5">
        <w:rPr>
          <w:b/>
          <w:sz w:val="24"/>
          <w:szCs w:val="24"/>
          <w:lang w:val="uk-UA"/>
        </w:rPr>
        <w:t>педагогічною радою Коледжу</w:t>
      </w:r>
    </w:p>
    <w:p w:rsidR="006E58D9" w:rsidRPr="00EA11C5" w:rsidRDefault="006E58D9" w:rsidP="0066007E">
      <w:pPr>
        <w:spacing w:after="0" w:line="240" w:lineRule="atLeast"/>
        <w:ind w:left="5670" w:right="0" w:firstLine="0"/>
        <w:jc w:val="left"/>
        <w:rPr>
          <w:b/>
          <w:sz w:val="24"/>
          <w:szCs w:val="24"/>
          <w:lang w:val="uk-UA"/>
        </w:rPr>
      </w:pPr>
      <w:r w:rsidRPr="00EA11C5">
        <w:rPr>
          <w:b/>
          <w:sz w:val="24"/>
          <w:szCs w:val="24"/>
          <w:lang w:val="uk-UA"/>
        </w:rPr>
        <w:t xml:space="preserve">протокол № </w:t>
      </w:r>
      <w:r w:rsidR="00272ACB">
        <w:rPr>
          <w:b/>
          <w:sz w:val="24"/>
          <w:szCs w:val="24"/>
          <w:lang w:val="uk-UA"/>
        </w:rPr>
        <w:t>1</w:t>
      </w:r>
      <w:r w:rsidRPr="00EA11C5">
        <w:rPr>
          <w:b/>
          <w:sz w:val="24"/>
          <w:szCs w:val="24"/>
          <w:lang w:val="uk-UA"/>
        </w:rPr>
        <w:t xml:space="preserve">  від </w:t>
      </w:r>
      <w:r w:rsidR="00272ACB">
        <w:rPr>
          <w:b/>
          <w:sz w:val="24"/>
          <w:szCs w:val="24"/>
          <w:lang w:val="uk-UA"/>
        </w:rPr>
        <w:t xml:space="preserve">  </w:t>
      </w:r>
      <w:bookmarkStart w:id="0" w:name="_GoBack"/>
      <w:bookmarkEnd w:id="0"/>
      <w:r w:rsidR="00272ACB">
        <w:rPr>
          <w:b/>
          <w:sz w:val="24"/>
          <w:szCs w:val="24"/>
          <w:lang w:val="uk-UA"/>
        </w:rPr>
        <w:t>27</w:t>
      </w:r>
      <w:r>
        <w:rPr>
          <w:b/>
          <w:sz w:val="24"/>
          <w:szCs w:val="24"/>
          <w:lang w:val="uk-UA"/>
        </w:rPr>
        <w:t>серпня</w:t>
      </w:r>
      <w:r w:rsidRPr="00EA11C5">
        <w:rPr>
          <w:b/>
          <w:sz w:val="24"/>
          <w:szCs w:val="24"/>
          <w:lang w:val="uk-UA"/>
        </w:rPr>
        <w:t xml:space="preserve"> 20</w:t>
      </w:r>
      <w:r>
        <w:rPr>
          <w:b/>
          <w:sz w:val="24"/>
          <w:szCs w:val="24"/>
          <w:lang w:val="uk-UA"/>
        </w:rPr>
        <w:t>20</w:t>
      </w:r>
      <w:r w:rsidRPr="00EA11C5">
        <w:rPr>
          <w:b/>
          <w:sz w:val="24"/>
          <w:szCs w:val="24"/>
          <w:lang w:val="uk-UA"/>
        </w:rPr>
        <w:t xml:space="preserve"> року</w:t>
      </w:r>
    </w:p>
    <w:p w:rsidR="006E58D9" w:rsidRPr="00EA11C5" w:rsidRDefault="006E58D9" w:rsidP="0020316F">
      <w:pPr>
        <w:spacing w:after="0" w:line="240" w:lineRule="atLeast"/>
        <w:ind w:left="5670" w:right="0" w:firstLine="0"/>
        <w:jc w:val="left"/>
        <w:rPr>
          <w:b/>
          <w:sz w:val="24"/>
          <w:szCs w:val="24"/>
          <w:lang w:val="uk-UA"/>
        </w:rPr>
      </w:pPr>
    </w:p>
    <w:p w:rsidR="006E58D9" w:rsidRPr="0044223A" w:rsidRDefault="006E58D9" w:rsidP="0044223A">
      <w:pPr>
        <w:spacing w:after="31" w:line="259" w:lineRule="auto"/>
        <w:ind w:right="0" w:firstLine="0"/>
        <w:rPr>
          <w:sz w:val="24"/>
          <w:szCs w:val="24"/>
          <w:lang w:val="uk-UA"/>
        </w:rPr>
      </w:pPr>
    </w:p>
    <w:p w:rsidR="006E58D9" w:rsidRPr="0044223A" w:rsidRDefault="006E58D9">
      <w:pPr>
        <w:spacing w:after="0" w:line="270" w:lineRule="auto"/>
        <w:ind w:left="714" w:right="703" w:hanging="10"/>
        <w:jc w:val="center"/>
        <w:rPr>
          <w:b/>
          <w:sz w:val="24"/>
          <w:szCs w:val="24"/>
          <w:lang w:val="uk-UA"/>
        </w:rPr>
      </w:pPr>
      <w:r w:rsidRPr="0044223A">
        <w:rPr>
          <w:b/>
          <w:sz w:val="24"/>
          <w:szCs w:val="24"/>
          <w:lang w:val="uk-UA"/>
        </w:rPr>
        <w:t xml:space="preserve">ПОЛОЖЕННЯ </w:t>
      </w:r>
    </w:p>
    <w:p w:rsidR="006E58D9" w:rsidRDefault="006E58D9" w:rsidP="0066007E">
      <w:pPr>
        <w:spacing w:after="0" w:line="240" w:lineRule="atLeast"/>
        <w:ind w:right="0" w:hanging="10"/>
        <w:jc w:val="center"/>
        <w:rPr>
          <w:b/>
          <w:sz w:val="24"/>
          <w:szCs w:val="24"/>
          <w:lang w:val="uk-UA"/>
        </w:rPr>
      </w:pPr>
      <w:r w:rsidRPr="0044223A">
        <w:rPr>
          <w:b/>
          <w:sz w:val="24"/>
          <w:szCs w:val="24"/>
          <w:lang w:val="uk-UA"/>
        </w:rPr>
        <w:t xml:space="preserve">про комісію з проведення </w:t>
      </w:r>
      <w:r>
        <w:rPr>
          <w:b/>
          <w:sz w:val="24"/>
          <w:szCs w:val="24"/>
          <w:lang w:val="uk-UA"/>
        </w:rPr>
        <w:t xml:space="preserve">рейтингового голосування </w:t>
      </w:r>
    </w:p>
    <w:p w:rsidR="006E58D9" w:rsidRPr="00422661" w:rsidRDefault="006E58D9" w:rsidP="0066007E">
      <w:pPr>
        <w:spacing w:after="0" w:line="240" w:lineRule="atLeast"/>
        <w:ind w:right="0" w:hanging="10"/>
        <w:jc w:val="center"/>
        <w:rPr>
          <w:sz w:val="24"/>
          <w:szCs w:val="24"/>
          <w:lang w:val="uk-UA"/>
        </w:rPr>
      </w:pPr>
      <w:r>
        <w:rPr>
          <w:b/>
          <w:sz w:val="24"/>
          <w:szCs w:val="24"/>
          <w:lang w:val="uk-UA"/>
        </w:rPr>
        <w:t>за кандидатів на заміщення посади директора</w:t>
      </w:r>
    </w:p>
    <w:p w:rsidR="006E58D9" w:rsidRPr="00422661" w:rsidRDefault="006E58D9" w:rsidP="0066007E">
      <w:pPr>
        <w:spacing w:after="0" w:line="240" w:lineRule="atLeast"/>
        <w:ind w:right="0" w:hanging="10"/>
        <w:jc w:val="center"/>
        <w:rPr>
          <w:sz w:val="24"/>
          <w:szCs w:val="24"/>
          <w:lang w:val="uk-UA"/>
        </w:rPr>
      </w:pPr>
      <w:r>
        <w:rPr>
          <w:b/>
          <w:sz w:val="24"/>
          <w:szCs w:val="24"/>
          <w:lang w:val="uk-UA"/>
        </w:rPr>
        <w:t xml:space="preserve">КЗ «Дубенський фаховий медичний коледж» </w:t>
      </w:r>
      <w:r w:rsidRPr="00422661">
        <w:rPr>
          <w:b/>
          <w:sz w:val="24"/>
          <w:szCs w:val="24"/>
          <w:lang w:val="uk-UA"/>
        </w:rPr>
        <w:t>Рівненсько</w:t>
      </w:r>
      <w:r>
        <w:rPr>
          <w:b/>
          <w:sz w:val="24"/>
          <w:szCs w:val="24"/>
          <w:lang w:val="uk-UA"/>
        </w:rPr>
        <w:t>ї обласної ради</w:t>
      </w:r>
    </w:p>
    <w:p w:rsidR="006E58D9" w:rsidRPr="0044223A" w:rsidRDefault="006E58D9" w:rsidP="0066007E">
      <w:pPr>
        <w:spacing w:after="0" w:line="270" w:lineRule="auto"/>
        <w:ind w:left="714" w:right="703" w:hanging="10"/>
        <w:jc w:val="center"/>
        <w:rPr>
          <w:sz w:val="24"/>
          <w:szCs w:val="24"/>
          <w:lang w:val="uk-UA"/>
        </w:rPr>
      </w:pPr>
    </w:p>
    <w:p w:rsidR="006E58D9" w:rsidRPr="0044223A" w:rsidRDefault="006E58D9" w:rsidP="0044223A">
      <w:pPr>
        <w:pStyle w:val="1"/>
        <w:ind w:left="985" w:right="710" w:hanging="281"/>
        <w:rPr>
          <w:sz w:val="24"/>
          <w:szCs w:val="24"/>
          <w:lang w:val="uk-UA"/>
        </w:rPr>
      </w:pPr>
      <w:r w:rsidRPr="0044223A">
        <w:rPr>
          <w:sz w:val="24"/>
          <w:szCs w:val="24"/>
          <w:lang w:val="uk-UA"/>
        </w:rPr>
        <w:t xml:space="preserve">Загальні положення  </w:t>
      </w:r>
    </w:p>
    <w:p w:rsidR="006E58D9" w:rsidRPr="0066007E" w:rsidRDefault="006E58D9" w:rsidP="0066007E">
      <w:pPr>
        <w:spacing w:after="0" w:line="240" w:lineRule="atLeast"/>
        <w:ind w:right="0" w:hanging="10"/>
        <w:rPr>
          <w:sz w:val="24"/>
          <w:szCs w:val="24"/>
          <w:lang w:val="uk-UA"/>
        </w:rPr>
      </w:pPr>
      <w:r w:rsidRPr="0044223A">
        <w:rPr>
          <w:b/>
          <w:sz w:val="24"/>
          <w:szCs w:val="24"/>
          <w:lang w:val="uk-UA"/>
        </w:rPr>
        <w:t xml:space="preserve"> </w:t>
      </w:r>
      <w:r>
        <w:rPr>
          <w:b/>
          <w:sz w:val="24"/>
          <w:szCs w:val="24"/>
          <w:lang w:val="uk-UA"/>
        </w:rPr>
        <w:tab/>
      </w:r>
      <w:r w:rsidRPr="0044223A">
        <w:rPr>
          <w:sz w:val="24"/>
          <w:szCs w:val="24"/>
          <w:lang w:val="uk-UA"/>
        </w:rPr>
        <w:t>1.1.</w:t>
      </w:r>
      <w:r w:rsidRPr="0044223A">
        <w:rPr>
          <w:b/>
          <w:sz w:val="24"/>
          <w:szCs w:val="24"/>
          <w:lang w:val="uk-UA"/>
        </w:rPr>
        <w:t xml:space="preserve"> </w:t>
      </w:r>
      <w:r w:rsidRPr="00C73CE9">
        <w:rPr>
          <w:sz w:val="24"/>
          <w:szCs w:val="24"/>
          <w:lang w:val="uk-UA"/>
        </w:rPr>
        <w:t>Комісія</w:t>
      </w:r>
      <w:r w:rsidRPr="0044223A">
        <w:rPr>
          <w:sz w:val="24"/>
          <w:szCs w:val="24"/>
          <w:lang w:val="uk-UA"/>
        </w:rPr>
        <w:t xml:space="preserve"> з проведення </w:t>
      </w:r>
      <w:r>
        <w:rPr>
          <w:sz w:val="24"/>
          <w:szCs w:val="24"/>
          <w:lang w:val="uk-UA"/>
        </w:rPr>
        <w:t>рейтингового голосування (далі-Комісія) за кандидатів на заміщення посади директора КЗ «Дубенський фаховий медичний коледж» Рівненської обласної ради</w:t>
      </w:r>
      <w:r w:rsidRPr="0044223A">
        <w:rPr>
          <w:sz w:val="24"/>
          <w:szCs w:val="24"/>
          <w:lang w:val="uk-UA"/>
        </w:rPr>
        <w:t xml:space="preserve"> (далі – </w:t>
      </w:r>
      <w:r>
        <w:rPr>
          <w:sz w:val="24"/>
          <w:szCs w:val="24"/>
          <w:lang w:val="uk-UA"/>
        </w:rPr>
        <w:t>Коледжу</w:t>
      </w:r>
      <w:r w:rsidRPr="0044223A">
        <w:rPr>
          <w:sz w:val="24"/>
          <w:szCs w:val="24"/>
          <w:lang w:val="uk-UA"/>
        </w:rPr>
        <w:t xml:space="preserve">) утворюється відповідно до Закону України «Про </w:t>
      </w:r>
      <w:r>
        <w:rPr>
          <w:sz w:val="24"/>
          <w:szCs w:val="24"/>
          <w:lang w:val="uk-UA"/>
        </w:rPr>
        <w:t xml:space="preserve">фахову </w:t>
      </w:r>
      <w:proofErr w:type="spellStart"/>
      <w:r>
        <w:rPr>
          <w:sz w:val="24"/>
          <w:szCs w:val="24"/>
          <w:lang w:val="uk-UA"/>
        </w:rPr>
        <w:t>перед</w:t>
      </w:r>
      <w:r w:rsidRPr="0044223A">
        <w:rPr>
          <w:sz w:val="24"/>
          <w:szCs w:val="24"/>
          <w:lang w:val="uk-UA"/>
        </w:rPr>
        <w:t>вищу</w:t>
      </w:r>
      <w:proofErr w:type="spellEnd"/>
      <w:r w:rsidRPr="0044223A">
        <w:rPr>
          <w:sz w:val="24"/>
          <w:szCs w:val="24"/>
          <w:lang w:val="uk-UA"/>
        </w:rPr>
        <w:t xml:space="preserve"> освіту», Положення </w:t>
      </w:r>
      <w:r w:rsidRPr="0066007E">
        <w:rPr>
          <w:sz w:val="24"/>
          <w:szCs w:val="24"/>
          <w:lang w:val="uk-UA"/>
        </w:rPr>
        <w:t>про порядок проведення рейтингового голосування за кандидатів на заміщення посади директора</w:t>
      </w:r>
      <w:r>
        <w:rPr>
          <w:sz w:val="24"/>
          <w:szCs w:val="24"/>
          <w:lang w:val="uk-UA"/>
        </w:rPr>
        <w:t xml:space="preserve"> </w:t>
      </w:r>
      <w:r w:rsidRPr="0066007E">
        <w:rPr>
          <w:sz w:val="24"/>
          <w:szCs w:val="24"/>
          <w:lang w:val="uk-UA"/>
        </w:rPr>
        <w:t xml:space="preserve">КЗ «Дубенський фаховий медичний коледж» Рівненської обласної ради.  </w:t>
      </w:r>
    </w:p>
    <w:p w:rsidR="006E58D9" w:rsidRPr="0044223A" w:rsidRDefault="006E58D9" w:rsidP="00455595">
      <w:pPr>
        <w:spacing w:after="25" w:line="259" w:lineRule="auto"/>
        <w:ind w:left="-15" w:right="1" w:firstLine="540"/>
        <w:rPr>
          <w:sz w:val="24"/>
          <w:szCs w:val="24"/>
          <w:lang w:val="uk-UA"/>
        </w:rPr>
      </w:pPr>
      <w:r w:rsidRPr="0044223A">
        <w:rPr>
          <w:sz w:val="24"/>
          <w:szCs w:val="24"/>
          <w:lang w:val="uk-UA"/>
        </w:rPr>
        <w:t xml:space="preserve">1.2. </w:t>
      </w:r>
      <w:r>
        <w:rPr>
          <w:sz w:val="24"/>
          <w:szCs w:val="24"/>
          <w:lang w:val="uk-UA"/>
        </w:rPr>
        <w:t>К</w:t>
      </w:r>
      <w:r w:rsidRPr="0044223A">
        <w:rPr>
          <w:sz w:val="24"/>
          <w:szCs w:val="24"/>
          <w:lang w:val="uk-UA"/>
        </w:rPr>
        <w:t xml:space="preserve">омісія формується із штатних наукових, науково-педагогічних, педагогічних працівників, інших категорій працівників, студентів </w:t>
      </w:r>
      <w:r>
        <w:rPr>
          <w:sz w:val="24"/>
          <w:szCs w:val="24"/>
          <w:lang w:val="uk-UA"/>
        </w:rPr>
        <w:t>Коледжу</w:t>
      </w:r>
      <w:r w:rsidRPr="0044223A">
        <w:rPr>
          <w:sz w:val="24"/>
          <w:szCs w:val="24"/>
          <w:lang w:val="uk-UA"/>
        </w:rPr>
        <w:t xml:space="preserve">. </w:t>
      </w:r>
      <w:r w:rsidRPr="0044223A">
        <w:rPr>
          <w:sz w:val="24"/>
          <w:szCs w:val="24"/>
          <w:lang w:val="uk-UA" w:eastAsia="uk-UA"/>
        </w:rPr>
        <w:t xml:space="preserve">Кандидат на посаду </w:t>
      </w:r>
      <w:r>
        <w:rPr>
          <w:sz w:val="24"/>
          <w:szCs w:val="24"/>
          <w:lang w:val="uk-UA" w:eastAsia="uk-UA"/>
        </w:rPr>
        <w:t xml:space="preserve">керівника </w:t>
      </w:r>
      <w:r>
        <w:rPr>
          <w:sz w:val="24"/>
          <w:szCs w:val="24"/>
          <w:lang w:val="uk-UA"/>
        </w:rPr>
        <w:t>Коледжу</w:t>
      </w:r>
      <w:r w:rsidRPr="0044223A">
        <w:rPr>
          <w:sz w:val="24"/>
          <w:szCs w:val="24"/>
          <w:lang w:val="uk-UA" w:eastAsia="uk-UA"/>
        </w:rPr>
        <w:t xml:space="preserve"> не може бути членом комісії</w:t>
      </w:r>
      <w:r>
        <w:rPr>
          <w:sz w:val="24"/>
          <w:szCs w:val="24"/>
          <w:lang w:val="uk-UA" w:eastAsia="uk-UA"/>
        </w:rPr>
        <w:t xml:space="preserve"> з проведення рейтингового голосування</w:t>
      </w:r>
      <w:r w:rsidRPr="0044223A">
        <w:rPr>
          <w:sz w:val="24"/>
          <w:szCs w:val="24"/>
          <w:lang w:val="uk-UA" w:eastAsia="uk-UA"/>
        </w:rPr>
        <w:t>. Одна і та ж сама особа не може бути членом організаційного комітету і комісії</w:t>
      </w:r>
      <w:r>
        <w:rPr>
          <w:sz w:val="24"/>
          <w:szCs w:val="24"/>
          <w:lang w:val="uk-UA" w:eastAsia="uk-UA"/>
        </w:rPr>
        <w:t xml:space="preserve"> з проведення рейтингового голосування</w:t>
      </w:r>
      <w:r w:rsidRPr="0044223A">
        <w:rPr>
          <w:sz w:val="24"/>
          <w:szCs w:val="24"/>
          <w:lang w:val="uk-UA" w:eastAsia="uk-UA"/>
        </w:rPr>
        <w:t xml:space="preserve">. </w:t>
      </w:r>
    </w:p>
    <w:p w:rsidR="006E58D9" w:rsidRPr="0044223A" w:rsidRDefault="006E58D9" w:rsidP="0042313E">
      <w:pPr>
        <w:spacing w:after="25" w:line="259" w:lineRule="auto"/>
        <w:ind w:left="-15" w:right="1" w:firstLine="540"/>
        <w:rPr>
          <w:sz w:val="24"/>
          <w:szCs w:val="24"/>
          <w:lang w:val="uk-UA"/>
        </w:rPr>
      </w:pPr>
      <w:r w:rsidRPr="0044223A">
        <w:rPr>
          <w:sz w:val="24"/>
          <w:szCs w:val="24"/>
          <w:lang w:val="uk-UA"/>
        </w:rPr>
        <w:t xml:space="preserve">1.3. </w:t>
      </w:r>
      <w:r>
        <w:rPr>
          <w:sz w:val="24"/>
          <w:szCs w:val="24"/>
          <w:lang w:val="uk-UA"/>
        </w:rPr>
        <w:t>К</w:t>
      </w:r>
      <w:r w:rsidRPr="0044223A">
        <w:rPr>
          <w:sz w:val="24"/>
          <w:szCs w:val="24"/>
          <w:lang w:val="uk-UA" w:eastAsia="uk-UA"/>
        </w:rPr>
        <w:t xml:space="preserve">омісія діє відповідно до статуту </w:t>
      </w:r>
      <w:r>
        <w:rPr>
          <w:sz w:val="24"/>
          <w:szCs w:val="24"/>
          <w:lang w:val="uk-UA"/>
        </w:rPr>
        <w:t>Коледжу</w:t>
      </w:r>
      <w:r w:rsidRPr="0044223A">
        <w:rPr>
          <w:sz w:val="24"/>
          <w:szCs w:val="24"/>
          <w:lang w:val="uk-UA" w:eastAsia="uk-UA"/>
        </w:rPr>
        <w:t xml:space="preserve"> та відповідних положень, які затверджуються </w:t>
      </w:r>
      <w:r>
        <w:rPr>
          <w:sz w:val="24"/>
          <w:szCs w:val="24"/>
          <w:lang w:val="uk-UA" w:eastAsia="uk-UA"/>
        </w:rPr>
        <w:t>педагогічною</w:t>
      </w:r>
      <w:r w:rsidRPr="0044223A">
        <w:rPr>
          <w:sz w:val="24"/>
          <w:szCs w:val="24"/>
          <w:lang w:val="uk-UA" w:eastAsia="uk-UA"/>
        </w:rPr>
        <w:t xml:space="preserve"> радою </w:t>
      </w:r>
      <w:r>
        <w:rPr>
          <w:sz w:val="24"/>
          <w:szCs w:val="24"/>
          <w:lang w:val="uk-UA"/>
        </w:rPr>
        <w:t>Коледжу</w:t>
      </w:r>
      <w:r w:rsidRPr="0044223A">
        <w:rPr>
          <w:sz w:val="24"/>
          <w:szCs w:val="24"/>
          <w:lang w:val="uk-UA" w:eastAsia="uk-UA"/>
        </w:rPr>
        <w:t>.</w:t>
      </w:r>
      <w:r w:rsidRPr="0044223A">
        <w:rPr>
          <w:sz w:val="24"/>
          <w:szCs w:val="24"/>
          <w:lang w:val="uk-UA"/>
        </w:rPr>
        <w:t xml:space="preserve"> Загальна кількість членів </w:t>
      </w:r>
      <w:r>
        <w:rPr>
          <w:sz w:val="24"/>
          <w:szCs w:val="24"/>
          <w:lang w:val="uk-UA"/>
        </w:rPr>
        <w:t>К</w:t>
      </w:r>
      <w:r w:rsidRPr="0044223A">
        <w:rPr>
          <w:sz w:val="24"/>
          <w:szCs w:val="24"/>
          <w:lang w:val="uk-UA"/>
        </w:rPr>
        <w:t xml:space="preserve">омісії становить не </w:t>
      </w:r>
      <w:r>
        <w:rPr>
          <w:sz w:val="24"/>
          <w:szCs w:val="24"/>
          <w:lang w:val="uk-UA"/>
        </w:rPr>
        <w:t>біль</w:t>
      </w:r>
      <w:r w:rsidRPr="0044223A">
        <w:rPr>
          <w:sz w:val="24"/>
          <w:szCs w:val="24"/>
          <w:lang w:val="uk-UA"/>
        </w:rPr>
        <w:t xml:space="preserve">ше 15 осіб. Кількісний та персональний склад </w:t>
      </w:r>
      <w:r>
        <w:rPr>
          <w:sz w:val="24"/>
          <w:szCs w:val="24"/>
          <w:lang w:val="uk-UA"/>
        </w:rPr>
        <w:t>її</w:t>
      </w:r>
      <w:r w:rsidRPr="0044223A">
        <w:rPr>
          <w:sz w:val="24"/>
          <w:szCs w:val="24"/>
          <w:lang w:val="uk-UA"/>
        </w:rPr>
        <w:t xml:space="preserve"> затверджується наказом по </w:t>
      </w:r>
      <w:r>
        <w:rPr>
          <w:sz w:val="24"/>
          <w:szCs w:val="24"/>
          <w:lang w:val="uk-UA"/>
        </w:rPr>
        <w:t>Коледжу</w:t>
      </w:r>
      <w:r w:rsidRPr="0044223A">
        <w:rPr>
          <w:sz w:val="24"/>
          <w:szCs w:val="24"/>
          <w:lang w:val="uk-UA"/>
        </w:rPr>
        <w:t>, яким також визначається голова, заступник та секретар.</w:t>
      </w:r>
    </w:p>
    <w:p w:rsidR="006E58D9" w:rsidRPr="0044223A" w:rsidRDefault="006E58D9" w:rsidP="00455595">
      <w:pPr>
        <w:ind w:left="-15" w:right="0" w:firstLine="540"/>
        <w:rPr>
          <w:sz w:val="24"/>
          <w:szCs w:val="24"/>
          <w:lang w:val="uk-UA"/>
        </w:rPr>
      </w:pPr>
      <w:r>
        <w:rPr>
          <w:sz w:val="24"/>
          <w:szCs w:val="24"/>
          <w:lang w:val="uk-UA"/>
        </w:rPr>
        <w:t>1.4</w:t>
      </w:r>
      <w:r w:rsidRPr="0044223A">
        <w:rPr>
          <w:sz w:val="24"/>
          <w:szCs w:val="24"/>
          <w:lang w:val="uk-UA"/>
        </w:rPr>
        <w:t xml:space="preserve">. Особи, які є членами </w:t>
      </w:r>
      <w:r>
        <w:rPr>
          <w:sz w:val="24"/>
          <w:szCs w:val="24"/>
          <w:lang w:val="uk-UA"/>
        </w:rPr>
        <w:t>Комісії</w:t>
      </w:r>
      <w:r w:rsidRPr="0044223A">
        <w:rPr>
          <w:sz w:val="24"/>
          <w:szCs w:val="24"/>
          <w:lang w:val="uk-UA"/>
        </w:rPr>
        <w:t xml:space="preserve">, на час виконання ними повноважень звільняються від основної роботи в </w:t>
      </w:r>
      <w:r>
        <w:rPr>
          <w:sz w:val="24"/>
          <w:szCs w:val="24"/>
          <w:lang w:val="uk-UA"/>
        </w:rPr>
        <w:t xml:space="preserve">Коледжі </w:t>
      </w:r>
      <w:r w:rsidRPr="0044223A">
        <w:rPr>
          <w:sz w:val="24"/>
          <w:szCs w:val="24"/>
          <w:lang w:val="uk-UA"/>
        </w:rPr>
        <w:t>з</w:t>
      </w:r>
      <w:r>
        <w:rPr>
          <w:sz w:val="24"/>
          <w:szCs w:val="24"/>
          <w:lang w:val="uk-UA"/>
        </w:rPr>
        <w:t>і</w:t>
      </w:r>
      <w:r w:rsidRPr="0044223A">
        <w:rPr>
          <w:sz w:val="24"/>
          <w:szCs w:val="24"/>
          <w:lang w:val="uk-UA"/>
        </w:rPr>
        <w:t xml:space="preserve"> збереженням за ними заробітної плати.</w:t>
      </w:r>
    </w:p>
    <w:p w:rsidR="006E58D9" w:rsidRPr="0044223A" w:rsidRDefault="006E58D9" w:rsidP="00455595">
      <w:pPr>
        <w:ind w:left="-15" w:right="0" w:firstLine="540"/>
        <w:rPr>
          <w:sz w:val="24"/>
          <w:szCs w:val="24"/>
          <w:lang w:val="uk-UA"/>
        </w:rPr>
      </w:pPr>
      <w:r>
        <w:rPr>
          <w:sz w:val="24"/>
          <w:szCs w:val="24"/>
          <w:lang w:val="uk-UA"/>
        </w:rPr>
        <w:t>1.5</w:t>
      </w:r>
      <w:r w:rsidRPr="0044223A">
        <w:rPr>
          <w:sz w:val="24"/>
          <w:szCs w:val="24"/>
          <w:lang w:val="uk-UA"/>
        </w:rPr>
        <w:t xml:space="preserve">. </w:t>
      </w:r>
      <w:r>
        <w:rPr>
          <w:sz w:val="24"/>
          <w:szCs w:val="24"/>
          <w:lang w:val="uk-UA"/>
        </w:rPr>
        <w:t>Комісія</w:t>
      </w:r>
      <w:r w:rsidRPr="0044223A">
        <w:rPr>
          <w:sz w:val="24"/>
          <w:szCs w:val="24"/>
          <w:lang w:val="uk-UA"/>
        </w:rPr>
        <w:t xml:space="preserve"> набуває свої</w:t>
      </w:r>
      <w:r>
        <w:rPr>
          <w:sz w:val="24"/>
          <w:szCs w:val="24"/>
          <w:lang w:val="uk-UA"/>
        </w:rPr>
        <w:t>х повноважень</w:t>
      </w:r>
      <w:r w:rsidRPr="0044223A">
        <w:rPr>
          <w:sz w:val="24"/>
          <w:szCs w:val="24"/>
          <w:lang w:val="uk-UA"/>
        </w:rPr>
        <w:t xml:space="preserve"> з моменту видання наказу по </w:t>
      </w:r>
      <w:r>
        <w:rPr>
          <w:sz w:val="24"/>
          <w:szCs w:val="24"/>
          <w:lang w:val="uk-UA"/>
        </w:rPr>
        <w:t>Коледжу</w:t>
      </w:r>
      <w:r w:rsidRPr="0044223A">
        <w:rPr>
          <w:sz w:val="24"/>
          <w:szCs w:val="24"/>
          <w:lang w:val="uk-UA"/>
        </w:rPr>
        <w:t xml:space="preserve"> про організацію </w:t>
      </w:r>
      <w:r>
        <w:rPr>
          <w:sz w:val="24"/>
          <w:szCs w:val="24"/>
          <w:lang w:val="uk-UA"/>
        </w:rPr>
        <w:t>рейтингового голосування</w:t>
      </w:r>
      <w:r w:rsidRPr="0044223A">
        <w:rPr>
          <w:sz w:val="24"/>
          <w:szCs w:val="24"/>
          <w:lang w:val="uk-UA"/>
        </w:rPr>
        <w:t xml:space="preserve">. Повноваження членів </w:t>
      </w:r>
      <w:r>
        <w:rPr>
          <w:sz w:val="24"/>
          <w:szCs w:val="24"/>
          <w:lang w:val="uk-UA"/>
        </w:rPr>
        <w:t>Комісії</w:t>
      </w:r>
      <w:r w:rsidRPr="0044223A">
        <w:rPr>
          <w:sz w:val="24"/>
          <w:szCs w:val="24"/>
          <w:lang w:val="uk-UA"/>
        </w:rPr>
        <w:t xml:space="preserve"> припиняються після завершення процедури проведення </w:t>
      </w:r>
      <w:r>
        <w:rPr>
          <w:sz w:val="24"/>
          <w:szCs w:val="24"/>
          <w:lang w:val="uk-UA"/>
        </w:rPr>
        <w:t>рейтингового голосування</w:t>
      </w:r>
      <w:r w:rsidRPr="0044223A">
        <w:rPr>
          <w:sz w:val="24"/>
          <w:szCs w:val="24"/>
          <w:lang w:val="uk-UA"/>
        </w:rPr>
        <w:t xml:space="preserve"> та призначення </w:t>
      </w:r>
      <w:r>
        <w:rPr>
          <w:sz w:val="24"/>
          <w:szCs w:val="24"/>
          <w:lang w:val="uk-UA"/>
        </w:rPr>
        <w:t xml:space="preserve">особи що перемогла у рейтинговому голосуванні </w:t>
      </w:r>
      <w:r w:rsidRPr="0044223A">
        <w:rPr>
          <w:sz w:val="24"/>
          <w:szCs w:val="24"/>
          <w:lang w:val="uk-UA"/>
        </w:rPr>
        <w:t xml:space="preserve">на посаду у порядку, передбаченому Законом України «Про </w:t>
      </w:r>
      <w:r>
        <w:rPr>
          <w:sz w:val="24"/>
          <w:szCs w:val="24"/>
          <w:lang w:val="uk-UA"/>
        </w:rPr>
        <w:t xml:space="preserve">фахову </w:t>
      </w:r>
      <w:proofErr w:type="spellStart"/>
      <w:r>
        <w:rPr>
          <w:sz w:val="24"/>
          <w:szCs w:val="24"/>
          <w:lang w:val="uk-UA"/>
        </w:rPr>
        <w:t>перед</w:t>
      </w:r>
      <w:r w:rsidRPr="0044223A">
        <w:rPr>
          <w:sz w:val="24"/>
          <w:szCs w:val="24"/>
          <w:lang w:val="uk-UA"/>
        </w:rPr>
        <w:t>вищу</w:t>
      </w:r>
      <w:proofErr w:type="spellEnd"/>
      <w:r w:rsidRPr="0044223A">
        <w:rPr>
          <w:sz w:val="24"/>
          <w:szCs w:val="24"/>
          <w:lang w:val="uk-UA"/>
        </w:rPr>
        <w:t xml:space="preserve"> освіту».  </w:t>
      </w:r>
    </w:p>
    <w:p w:rsidR="006E58D9" w:rsidRPr="0044223A" w:rsidRDefault="006E58D9" w:rsidP="00455595">
      <w:pPr>
        <w:ind w:left="-15" w:right="0" w:firstLine="540"/>
        <w:rPr>
          <w:sz w:val="24"/>
          <w:szCs w:val="24"/>
          <w:lang w:val="uk-UA"/>
        </w:rPr>
      </w:pPr>
      <w:r>
        <w:rPr>
          <w:sz w:val="24"/>
          <w:szCs w:val="24"/>
          <w:lang w:val="uk-UA"/>
        </w:rPr>
        <w:t>1.6</w:t>
      </w:r>
      <w:r w:rsidRPr="0044223A">
        <w:rPr>
          <w:sz w:val="24"/>
          <w:szCs w:val="24"/>
          <w:lang w:val="uk-UA"/>
        </w:rPr>
        <w:t xml:space="preserve">. Керівник </w:t>
      </w:r>
      <w:r>
        <w:rPr>
          <w:sz w:val="24"/>
          <w:szCs w:val="24"/>
          <w:lang w:val="uk-UA"/>
        </w:rPr>
        <w:t>Коледжу</w:t>
      </w:r>
      <w:r w:rsidRPr="0044223A">
        <w:rPr>
          <w:sz w:val="24"/>
          <w:szCs w:val="24"/>
          <w:lang w:val="uk-UA"/>
        </w:rPr>
        <w:t xml:space="preserve"> забезпечує належні умови для роботи </w:t>
      </w:r>
      <w:r>
        <w:rPr>
          <w:sz w:val="24"/>
          <w:szCs w:val="24"/>
          <w:lang w:val="uk-UA"/>
        </w:rPr>
        <w:t>Комісії</w:t>
      </w:r>
      <w:r w:rsidRPr="0044223A">
        <w:rPr>
          <w:sz w:val="24"/>
          <w:szCs w:val="24"/>
          <w:lang w:val="uk-UA"/>
        </w:rPr>
        <w:t xml:space="preserve">, а також сприяє отриманню її членами інформації та документів, необхідних для виконання ними своїх завдань. </w:t>
      </w:r>
      <w:r>
        <w:rPr>
          <w:sz w:val="24"/>
          <w:szCs w:val="24"/>
          <w:lang w:val="uk-UA"/>
        </w:rPr>
        <w:t>Комісії</w:t>
      </w:r>
      <w:r w:rsidRPr="0044223A">
        <w:rPr>
          <w:sz w:val="24"/>
          <w:szCs w:val="24"/>
          <w:lang w:val="uk-UA"/>
        </w:rPr>
        <w:t xml:space="preserve"> виділяється окреме придатне для роботи приміщення, обладнане засобами зв’язку, оргтехнікою </w:t>
      </w:r>
      <w:r>
        <w:rPr>
          <w:sz w:val="24"/>
          <w:szCs w:val="24"/>
          <w:lang w:val="uk-UA"/>
        </w:rPr>
        <w:t>та іншими засобами</w:t>
      </w:r>
      <w:r w:rsidRPr="0044223A">
        <w:rPr>
          <w:sz w:val="24"/>
          <w:szCs w:val="24"/>
          <w:lang w:val="uk-UA"/>
        </w:rPr>
        <w:t>, необхідними для виконання нею завдань.</w:t>
      </w:r>
    </w:p>
    <w:p w:rsidR="006E58D9" w:rsidRPr="0044223A" w:rsidRDefault="006E58D9">
      <w:pPr>
        <w:spacing w:after="29" w:line="259" w:lineRule="auto"/>
        <w:ind w:left="708" w:right="0" w:firstLine="0"/>
        <w:jc w:val="left"/>
        <w:rPr>
          <w:sz w:val="24"/>
          <w:szCs w:val="24"/>
          <w:lang w:val="uk-UA"/>
        </w:rPr>
      </w:pPr>
      <w:r w:rsidRPr="0044223A">
        <w:rPr>
          <w:b/>
          <w:sz w:val="24"/>
          <w:szCs w:val="24"/>
          <w:lang w:val="uk-UA"/>
        </w:rPr>
        <w:t xml:space="preserve"> </w:t>
      </w:r>
    </w:p>
    <w:p w:rsidR="006E58D9" w:rsidRPr="0044223A" w:rsidRDefault="006E58D9" w:rsidP="0044223A">
      <w:pPr>
        <w:pStyle w:val="1"/>
        <w:spacing w:line="240" w:lineRule="atLeast"/>
        <w:ind w:left="284" w:hanging="284"/>
        <w:rPr>
          <w:sz w:val="24"/>
          <w:szCs w:val="24"/>
          <w:lang w:val="uk-UA"/>
        </w:rPr>
      </w:pPr>
      <w:r w:rsidRPr="0044223A">
        <w:rPr>
          <w:sz w:val="24"/>
          <w:szCs w:val="24"/>
          <w:lang w:val="uk-UA"/>
        </w:rPr>
        <w:t xml:space="preserve">Організація роботи </w:t>
      </w:r>
      <w:r>
        <w:rPr>
          <w:sz w:val="24"/>
          <w:szCs w:val="24"/>
          <w:lang w:val="uk-UA"/>
        </w:rPr>
        <w:t>Комісії</w:t>
      </w:r>
      <w:r w:rsidRPr="0044223A">
        <w:rPr>
          <w:b w:val="0"/>
          <w:sz w:val="24"/>
          <w:szCs w:val="24"/>
          <w:lang w:val="uk-UA"/>
        </w:rPr>
        <w:t xml:space="preserve"> </w:t>
      </w:r>
    </w:p>
    <w:p w:rsidR="006E58D9" w:rsidRPr="0044223A" w:rsidRDefault="006E58D9" w:rsidP="0044223A">
      <w:pPr>
        <w:spacing w:after="0" w:line="240" w:lineRule="atLeast"/>
        <w:ind w:left="-15" w:right="0" w:firstLine="540"/>
        <w:rPr>
          <w:sz w:val="24"/>
          <w:szCs w:val="24"/>
          <w:lang w:val="uk-UA"/>
        </w:rPr>
      </w:pPr>
      <w:r w:rsidRPr="0044223A">
        <w:rPr>
          <w:sz w:val="24"/>
          <w:szCs w:val="24"/>
          <w:lang w:val="uk-UA"/>
        </w:rPr>
        <w:t xml:space="preserve">2.1. Основною формою роботи </w:t>
      </w:r>
      <w:r>
        <w:rPr>
          <w:sz w:val="24"/>
          <w:szCs w:val="24"/>
          <w:lang w:val="uk-UA"/>
        </w:rPr>
        <w:t>Комісії</w:t>
      </w:r>
      <w:r w:rsidRPr="0044223A">
        <w:rPr>
          <w:sz w:val="24"/>
          <w:szCs w:val="24"/>
          <w:lang w:val="uk-UA"/>
        </w:rPr>
        <w:t xml:space="preserve"> є засідання, які проводяться за потреби. Рішення про проведення засідання приймає голова </w:t>
      </w:r>
      <w:r>
        <w:rPr>
          <w:sz w:val="24"/>
          <w:szCs w:val="24"/>
          <w:lang w:val="uk-UA"/>
        </w:rPr>
        <w:t>Комісії</w:t>
      </w:r>
      <w:r w:rsidRPr="0044223A">
        <w:rPr>
          <w:sz w:val="24"/>
          <w:szCs w:val="24"/>
          <w:lang w:val="uk-UA"/>
        </w:rPr>
        <w:t xml:space="preserve">. </w:t>
      </w:r>
    </w:p>
    <w:p w:rsidR="006E58D9" w:rsidRPr="0044223A" w:rsidRDefault="006E58D9" w:rsidP="0044223A">
      <w:pPr>
        <w:spacing w:after="0" w:line="240" w:lineRule="atLeast"/>
        <w:ind w:left="-15" w:right="0" w:firstLine="540"/>
        <w:rPr>
          <w:sz w:val="24"/>
          <w:szCs w:val="24"/>
          <w:lang w:val="uk-UA"/>
        </w:rPr>
      </w:pPr>
      <w:r w:rsidRPr="0044223A">
        <w:rPr>
          <w:sz w:val="24"/>
          <w:szCs w:val="24"/>
          <w:lang w:val="uk-UA"/>
        </w:rPr>
        <w:t xml:space="preserve">2.2. Члени </w:t>
      </w:r>
      <w:r>
        <w:rPr>
          <w:sz w:val="24"/>
          <w:szCs w:val="24"/>
          <w:lang w:val="uk-UA"/>
        </w:rPr>
        <w:t>Комісії</w:t>
      </w:r>
      <w:r w:rsidRPr="0044223A">
        <w:rPr>
          <w:sz w:val="24"/>
          <w:szCs w:val="24"/>
          <w:lang w:val="uk-UA"/>
        </w:rPr>
        <w:t xml:space="preserve"> зобов’язані брати участь у його засіданнях. Делегування членами </w:t>
      </w:r>
      <w:r>
        <w:rPr>
          <w:sz w:val="24"/>
          <w:szCs w:val="24"/>
          <w:lang w:val="uk-UA"/>
        </w:rPr>
        <w:t>Комісії</w:t>
      </w:r>
      <w:r w:rsidRPr="0044223A">
        <w:rPr>
          <w:sz w:val="24"/>
          <w:szCs w:val="24"/>
          <w:lang w:val="uk-UA"/>
        </w:rPr>
        <w:t xml:space="preserve"> своїх повноважень іншим особам не допускається. </w:t>
      </w:r>
    </w:p>
    <w:p w:rsidR="006E58D9" w:rsidRPr="0044223A" w:rsidRDefault="006E58D9">
      <w:pPr>
        <w:ind w:left="-15" w:right="0" w:firstLine="540"/>
        <w:rPr>
          <w:sz w:val="24"/>
          <w:szCs w:val="24"/>
          <w:lang w:val="uk-UA"/>
        </w:rPr>
      </w:pPr>
      <w:r w:rsidRPr="0044223A">
        <w:rPr>
          <w:sz w:val="24"/>
          <w:szCs w:val="24"/>
          <w:lang w:val="uk-UA"/>
        </w:rPr>
        <w:t xml:space="preserve">2.3 Засідання проводить голова </w:t>
      </w:r>
      <w:r>
        <w:rPr>
          <w:sz w:val="24"/>
          <w:szCs w:val="24"/>
          <w:lang w:val="uk-UA"/>
        </w:rPr>
        <w:t>Комісії</w:t>
      </w:r>
      <w:r w:rsidRPr="0044223A">
        <w:rPr>
          <w:sz w:val="24"/>
          <w:szCs w:val="24"/>
          <w:lang w:val="uk-UA"/>
        </w:rPr>
        <w:t xml:space="preserve"> або за його дорученням заступник голови. </w:t>
      </w:r>
    </w:p>
    <w:p w:rsidR="006E58D9" w:rsidRPr="0044223A" w:rsidRDefault="006E58D9">
      <w:pPr>
        <w:ind w:left="-15" w:right="0" w:firstLine="540"/>
        <w:rPr>
          <w:sz w:val="24"/>
          <w:szCs w:val="24"/>
          <w:lang w:val="uk-UA"/>
        </w:rPr>
      </w:pPr>
      <w:r w:rsidRPr="0044223A">
        <w:rPr>
          <w:sz w:val="24"/>
          <w:szCs w:val="24"/>
          <w:lang w:val="uk-UA"/>
        </w:rPr>
        <w:t xml:space="preserve">2.4. Рішення </w:t>
      </w:r>
      <w:r>
        <w:rPr>
          <w:sz w:val="24"/>
          <w:szCs w:val="24"/>
          <w:lang w:val="uk-UA"/>
        </w:rPr>
        <w:t>Комісії</w:t>
      </w:r>
      <w:r w:rsidRPr="0044223A">
        <w:rPr>
          <w:sz w:val="24"/>
          <w:szCs w:val="24"/>
          <w:lang w:val="uk-UA"/>
        </w:rPr>
        <w:t xml:space="preserve"> приймаються більшістю голосів від кількості присутніх членів та оформляються протоколами, які підписують голова та секретар </w:t>
      </w:r>
      <w:r>
        <w:rPr>
          <w:sz w:val="24"/>
          <w:szCs w:val="24"/>
          <w:lang w:val="uk-UA"/>
        </w:rPr>
        <w:t>Комісії</w:t>
      </w:r>
      <w:r w:rsidRPr="0044223A">
        <w:rPr>
          <w:sz w:val="24"/>
          <w:szCs w:val="24"/>
          <w:lang w:val="uk-UA"/>
        </w:rPr>
        <w:t xml:space="preserve">. </w:t>
      </w:r>
    </w:p>
    <w:p w:rsidR="006E58D9" w:rsidRPr="0044223A" w:rsidRDefault="006E58D9" w:rsidP="0044223A">
      <w:pPr>
        <w:ind w:left="-15" w:right="0" w:firstLine="540"/>
        <w:rPr>
          <w:sz w:val="24"/>
          <w:szCs w:val="24"/>
          <w:lang w:val="uk-UA"/>
        </w:rPr>
      </w:pPr>
      <w:r w:rsidRPr="0044223A">
        <w:rPr>
          <w:sz w:val="24"/>
          <w:szCs w:val="24"/>
          <w:lang w:val="uk-UA"/>
        </w:rPr>
        <w:t xml:space="preserve">2.5. Організаційно-технічне забезпечення засідань </w:t>
      </w:r>
      <w:r>
        <w:rPr>
          <w:sz w:val="24"/>
          <w:szCs w:val="24"/>
          <w:lang w:val="uk-UA"/>
        </w:rPr>
        <w:t>Комісії</w:t>
      </w:r>
      <w:r w:rsidRPr="0044223A">
        <w:rPr>
          <w:sz w:val="24"/>
          <w:szCs w:val="24"/>
          <w:lang w:val="uk-UA"/>
        </w:rPr>
        <w:t xml:space="preserve">, підготовку необхідних матеріалів і оформлення протоколів засідань здійснює секретар </w:t>
      </w:r>
      <w:r>
        <w:rPr>
          <w:sz w:val="24"/>
          <w:szCs w:val="24"/>
          <w:lang w:val="uk-UA"/>
        </w:rPr>
        <w:t>Комісії</w:t>
      </w:r>
      <w:r w:rsidRPr="0044223A">
        <w:rPr>
          <w:sz w:val="24"/>
          <w:szCs w:val="24"/>
          <w:lang w:val="uk-UA"/>
        </w:rPr>
        <w:t xml:space="preserve">. </w:t>
      </w:r>
      <w:r w:rsidRPr="0044223A">
        <w:rPr>
          <w:b/>
          <w:sz w:val="24"/>
          <w:szCs w:val="24"/>
          <w:lang w:val="uk-UA"/>
        </w:rPr>
        <w:t xml:space="preserve"> </w:t>
      </w:r>
    </w:p>
    <w:p w:rsidR="006E58D9" w:rsidRPr="0044223A" w:rsidRDefault="006E58D9" w:rsidP="0044223A">
      <w:pPr>
        <w:pStyle w:val="1"/>
        <w:ind w:left="284" w:right="1" w:hanging="281"/>
        <w:rPr>
          <w:sz w:val="24"/>
          <w:szCs w:val="24"/>
          <w:lang w:val="uk-UA"/>
        </w:rPr>
      </w:pPr>
      <w:r w:rsidRPr="0044223A">
        <w:rPr>
          <w:sz w:val="24"/>
          <w:szCs w:val="24"/>
          <w:lang w:val="uk-UA"/>
        </w:rPr>
        <w:lastRenderedPageBreak/>
        <w:t xml:space="preserve">Завдання та функції </w:t>
      </w:r>
      <w:r>
        <w:rPr>
          <w:sz w:val="24"/>
          <w:szCs w:val="24"/>
          <w:lang w:val="uk-UA"/>
        </w:rPr>
        <w:t>Комісії</w:t>
      </w:r>
      <w:r w:rsidRPr="0044223A">
        <w:rPr>
          <w:sz w:val="24"/>
          <w:szCs w:val="24"/>
          <w:lang w:val="uk-UA"/>
        </w:rPr>
        <w:t xml:space="preserve">  </w:t>
      </w:r>
    </w:p>
    <w:p w:rsidR="006E58D9" w:rsidRPr="0044223A" w:rsidRDefault="006E58D9" w:rsidP="00455595">
      <w:pPr>
        <w:ind w:left="-15" w:right="0" w:firstLine="582"/>
        <w:rPr>
          <w:sz w:val="24"/>
          <w:szCs w:val="24"/>
          <w:lang w:val="uk-UA"/>
        </w:rPr>
      </w:pPr>
      <w:r w:rsidRPr="0044223A">
        <w:rPr>
          <w:sz w:val="24"/>
          <w:szCs w:val="24"/>
          <w:lang w:val="uk-UA"/>
        </w:rPr>
        <w:t xml:space="preserve">3.1. Основними завданнями </w:t>
      </w:r>
      <w:r>
        <w:rPr>
          <w:sz w:val="24"/>
          <w:szCs w:val="24"/>
          <w:lang w:val="uk-UA"/>
        </w:rPr>
        <w:t>Комісії</w:t>
      </w:r>
      <w:r w:rsidRPr="0044223A">
        <w:rPr>
          <w:sz w:val="24"/>
          <w:szCs w:val="24"/>
          <w:lang w:val="uk-UA"/>
        </w:rPr>
        <w:t xml:space="preserve"> є організація </w:t>
      </w:r>
      <w:r>
        <w:rPr>
          <w:sz w:val="24"/>
          <w:szCs w:val="24"/>
          <w:lang w:val="uk-UA"/>
        </w:rPr>
        <w:t xml:space="preserve">підготовки та </w:t>
      </w:r>
      <w:r w:rsidRPr="0044223A">
        <w:rPr>
          <w:sz w:val="24"/>
          <w:szCs w:val="24"/>
          <w:lang w:val="uk-UA"/>
        </w:rPr>
        <w:t xml:space="preserve">проведення голосування </w:t>
      </w:r>
      <w:r>
        <w:rPr>
          <w:sz w:val="24"/>
          <w:szCs w:val="24"/>
          <w:lang w:val="uk-UA"/>
        </w:rPr>
        <w:t xml:space="preserve">, </w:t>
      </w:r>
      <w:r w:rsidRPr="0044223A">
        <w:rPr>
          <w:sz w:val="24"/>
          <w:szCs w:val="24"/>
          <w:lang w:val="uk-UA"/>
        </w:rPr>
        <w:t xml:space="preserve">підтримання належного порядку у приміщенні для голосування, забезпечення таємності голосування, демократичності, прозорості і відкритості. </w:t>
      </w:r>
    </w:p>
    <w:p w:rsidR="006E58D9" w:rsidRPr="0044223A" w:rsidRDefault="006E58D9" w:rsidP="00455595">
      <w:pPr>
        <w:spacing w:after="11" w:line="267" w:lineRule="auto"/>
        <w:ind w:left="-15" w:right="0" w:firstLine="582"/>
        <w:rPr>
          <w:sz w:val="24"/>
          <w:szCs w:val="24"/>
          <w:lang w:val="uk-UA"/>
        </w:rPr>
      </w:pPr>
      <w:r w:rsidRPr="0044223A">
        <w:rPr>
          <w:sz w:val="24"/>
          <w:szCs w:val="24"/>
          <w:u w:val="single" w:color="000000"/>
          <w:lang w:val="uk-UA"/>
        </w:rPr>
        <w:t xml:space="preserve">3.2 На етапі підготовки до </w:t>
      </w:r>
      <w:r>
        <w:rPr>
          <w:sz w:val="24"/>
          <w:szCs w:val="24"/>
          <w:u w:val="single" w:color="000000"/>
          <w:lang w:val="uk-UA"/>
        </w:rPr>
        <w:t xml:space="preserve">рейтингового </w:t>
      </w:r>
      <w:r w:rsidRPr="0044223A">
        <w:rPr>
          <w:sz w:val="24"/>
          <w:szCs w:val="24"/>
          <w:u w:val="single" w:color="000000"/>
          <w:lang w:val="uk-UA"/>
        </w:rPr>
        <w:t xml:space="preserve">голосування </w:t>
      </w:r>
      <w:r>
        <w:rPr>
          <w:sz w:val="24"/>
          <w:szCs w:val="24"/>
          <w:u w:val="single" w:color="000000"/>
          <w:lang w:val="uk-UA"/>
        </w:rPr>
        <w:t>за кандидатів на посаду директора  Коледжу</w:t>
      </w:r>
      <w:r w:rsidRPr="0044223A">
        <w:rPr>
          <w:i/>
          <w:sz w:val="24"/>
          <w:szCs w:val="24"/>
          <w:lang w:val="uk-UA"/>
        </w:rPr>
        <w:t xml:space="preserve"> </w:t>
      </w:r>
      <w:r>
        <w:rPr>
          <w:sz w:val="24"/>
          <w:szCs w:val="24"/>
          <w:u w:val="single" w:color="000000"/>
          <w:lang w:val="uk-UA"/>
        </w:rPr>
        <w:t>Комісія</w:t>
      </w:r>
      <w:r w:rsidRPr="0044223A">
        <w:rPr>
          <w:i/>
          <w:sz w:val="24"/>
          <w:szCs w:val="24"/>
          <w:u w:val="single" w:color="000000"/>
          <w:lang w:val="uk-UA"/>
        </w:rPr>
        <w:t>:</w:t>
      </w:r>
      <w:r w:rsidRPr="0044223A">
        <w:rPr>
          <w:sz w:val="24"/>
          <w:szCs w:val="24"/>
          <w:lang w:val="uk-UA"/>
        </w:rPr>
        <w:t xml:space="preserve"> </w:t>
      </w:r>
    </w:p>
    <w:p w:rsidR="006E58D9" w:rsidRPr="0044223A" w:rsidRDefault="006E58D9" w:rsidP="00455595">
      <w:pPr>
        <w:ind w:right="0" w:firstLine="582"/>
        <w:rPr>
          <w:color w:val="auto"/>
          <w:sz w:val="24"/>
          <w:szCs w:val="24"/>
          <w:lang w:val="uk-UA"/>
        </w:rPr>
      </w:pPr>
      <w:r w:rsidRPr="0044223A">
        <w:rPr>
          <w:color w:val="auto"/>
          <w:sz w:val="24"/>
          <w:szCs w:val="24"/>
          <w:lang w:val="uk-UA"/>
        </w:rPr>
        <w:t xml:space="preserve"> 3.2.1. Оприлюднює не пізніше ніж за 7 (сім) днів до дня проведення </w:t>
      </w:r>
      <w:r>
        <w:rPr>
          <w:color w:val="auto"/>
          <w:sz w:val="24"/>
          <w:szCs w:val="24"/>
          <w:lang w:val="uk-UA"/>
        </w:rPr>
        <w:t>рейтингового голосування</w:t>
      </w:r>
      <w:r w:rsidRPr="0044223A">
        <w:rPr>
          <w:color w:val="auto"/>
          <w:sz w:val="24"/>
          <w:szCs w:val="24"/>
          <w:lang w:val="uk-UA"/>
        </w:rPr>
        <w:t xml:space="preserve"> </w:t>
      </w:r>
      <w:r>
        <w:rPr>
          <w:color w:val="auto"/>
          <w:sz w:val="24"/>
          <w:szCs w:val="24"/>
          <w:lang w:val="uk-UA"/>
        </w:rPr>
        <w:t xml:space="preserve">за </w:t>
      </w:r>
      <w:r>
        <w:rPr>
          <w:sz w:val="24"/>
          <w:szCs w:val="24"/>
          <w:lang w:val="uk-UA"/>
        </w:rPr>
        <w:t>кандидатів на посаду директора  Коледжу</w:t>
      </w:r>
      <w:r w:rsidRPr="0044223A">
        <w:rPr>
          <w:color w:val="auto"/>
          <w:sz w:val="24"/>
          <w:szCs w:val="24"/>
          <w:lang w:val="uk-UA"/>
        </w:rPr>
        <w:t xml:space="preserve"> через інформаційні ресурси </w:t>
      </w:r>
      <w:r>
        <w:rPr>
          <w:sz w:val="24"/>
          <w:szCs w:val="24"/>
          <w:lang w:val="uk-UA"/>
        </w:rPr>
        <w:t>Коледжу</w:t>
      </w:r>
      <w:r w:rsidRPr="0044223A">
        <w:rPr>
          <w:color w:val="auto"/>
          <w:sz w:val="24"/>
          <w:szCs w:val="24"/>
          <w:lang w:val="uk-UA"/>
        </w:rPr>
        <w:t xml:space="preserve"> інформацію про дату, час і місце проведення </w:t>
      </w:r>
      <w:r>
        <w:rPr>
          <w:color w:val="auto"/>
          <w:sz w:val="24"/>
          <w:szCs w:val="24"/>
          <w:lang w:val="uk-UA"/>
        </w:rPr>
        <w:t>рейтингового голосування</w:t>
      </w:r>
      <w:r w:rsidRPr="0044223A">
        <w:rPr>
          <w:color w:val="auto"/>
          <w:sz w:val="24"/>
          <w:szCs w:val="24"/>
          <w:lang w:val="uk-UA"/>
        </w:rPr>
        <w:t>.</w:t>
      </w:r>
    </w:p>
    <w:p w:rsidR="006E58D9" w:rsidRPr="0044223A" w:rsidRDefault="006E58D9" w:rsidP="00455595">
      <w:pPr>
        <w:ind w:left="-15" w:right="0" w:firstLine="582"/>
        <w:rPr>
          <w:sz w:val="24"/>
          <w:szCs w:val="24"/>
          <w:lang w:val="uk-UA"/>
        </w:rPr>
      </w:pPr>
      <w:r w:rsidRPr="0044223A">
        <w:rPr>
          <w:sz w:val="24"/>
          <w:szCs w:val="24"/>
          <w:lang w:val="uk-UA"/>
        </w:rPr>
        <w:t xml:space="preserve">3.2.2. Отримує не пізніше ніж за 7 (сім) календарних днів до дня проведення </w:t>
      </w:r>
      <w:r>
        <w:rPr>
          <w:sz w:val="24"/>
          <w:szCs w:val="24"/>
          <w:lang w:val="uk-UA"/>
        </w:rPr>
        <w:t>рейтингового голосування за директора Коледжу</w:t>
      </w:r>
      <w:r w:rsidRPr="0044223A">
        <w:rPr>
          <w:sz w:val="24"/>
          <w:szCs w:val="24"/>
          <w:lang w:val="uk-UA"/>
        </w:rPr>
        <w:t xml:space="preserve"> від організаційного комітету списки осіб, які мають право брати участь у виборах, і формує списки виборців для проведення </w:t>
      </w:r>
      <w:r>
        <w:rPr>
          <w:sz w:val="24"/>
          <w:szCs w:val="24"/>
          <w:lang w:val="uk-UA"/>
        </w:rPr>
        <w:t xml:space="preserve">рейтингового </w:t>
      </w:r>
      <w:r w:rsidRPr="0044223A">
        <w:rPr>
          <w:sz w:val="24"/>
          <w:szCs w:val="24"/>
          <w:lang w:val="uk-UA"/>
        </w:rPr>
        <w:t>голосування.</w:t>
      </w:r>
    </w:p>
    <w:p w:rsidR="006E58D9" w:rsidRPr="0044223A" w:rsidRDefault="006E58D9" w:rsidP="00455595">
      <w:pPr>
        <w:ind w:left="-15" w:right="0" w:firstLine="582"/>
        <w:rPr>
          <w:sz w:val="24"/>
          <w:szCs w:val="24"/>
          <w:lang w:val="uk-UA"/>
        </w:rPr>
      </w:pPr>
      <w:r w:rsidRPr="0044223A">
        <w:rPr>
          <w:sz w:val="24"/>
          <w:szCs w:val="24"/>
          <w:lang w:val="uk-UA"/>
        </w:rPr>
        <w:t xml:space="preserve">3.2.3. Забезпечує спільно з організаційним комітетом з проведення </w:t>
      </w:r>
      <w:r>
        <w:rPr>
          <w:sz w:val="24"/>
          <w:szCs w:val="24"/>
          <w:lang w:val="uk-UA"/>
        </w:rPr>
        <w:t xml:space="preserve">рейтингового голосування за </w:t>
      </w:r>
      <w:r w:rsidRPr="0044223A">
        <w:rPr>
          <w:sz w:val="24"/>
          <w:szCs w:val="24"/>
          <w:lang w:val="uk-UA"/>
        </w:rPr>
        <w:t xml:space="preserve"> </w:t>
      </w:r>
      <w:r>
        <w:rPr>
          <w:sz w:val="24"/>
          <w:szCs w:val="24"/>
          <w:lang w:val="uk-UA"/>
        </w:rPr>
        <w:t>директора Коледжу</w:t>
      </w:r>
      <w:r w:rsidRPr="0044223A">
        <w:rPr>
          <w:sz w:val="24"/>
          <w:szCs w:val="24"/>
          <w:lang w:val="uk-UA"/>
        </w:rPr>
        <w:t xml:space="preserve"> підготовку приміщення для проведення голосування. Приміщення повинно бути обладнане достатньою кількістю кабін (кімнат) для таємного голосування. Розміщення обладнання у приміщенні для голосування здійснюється таким чином, щоб місця видачі  бюлетенів для </w:t>
      </w:r>
      <w:r>
        <w:rPr>
          <w:sz w:val="24"/>
          <w:szCs w:val="24"/>
          <w:lang w:val="uk-UA"/>
        </w:rPr>
        <w:t xml:space="preserve">рейтингового </w:t>
      </w:r>
      <w:r w:rsidRPr="0044223A">
        <w:rPr>
          <w:sz w:val="24"/>
          <w:szCs w:val="24"/>
          <w:lang w:val="uk-UA"/>
        </w:rPr>
        <w:t xml:space="preserve">голосування, вхід і вихід з кабін (кімнат) для таємного голосування, виборчі скриньки були у полі зору членів </w:t>
      </w:r>
      <w:r>
        <w:rPr>
          <w:sz w:val="24"/>
          <w:szCs w:val="24"/>
          <w:lang w:val="uk-UA"/>
        </w:rPr>
        <w:t>Комісії</w:t>
      </w:r>
      <w:r w:rsidRPr="0044223A">
        <w:rPr>
          <w:sz w:val="24"/>
          <w:szCs w:val="24"/>
          <w:lang w:val="uk-UA"/>
        </w:rPr>
        <w:t xml:space="preserve"> та осіб, які мають право бути присутніми</w:t>
      </w:r>
      <w:r>
        <w:rPr>
          <w:sz w:val="24"/>
          <w:szCs w:val="24"/>
          <w:lang w:val="uk-UA"/>
        </w:rPr>
        <w:t xml:space="preserve"> в приміщенні для голосування. К</w:t>
      </w:r>
      <w:r w:rsidRPr="0044223A">
        <w:rPr>
          <w:sz w:val="24"/>
          <w:szCs w:val="24"/>
          <w:lang w:val="uk-UA"/>
        </w:rPr>
        <w:t>абін</w:t>
      </w:r>
      <w:r>
        <w:rPr>
          <w:sz w:val="24"/>
          <w:szCs w:val="24"/>
          <w:lang w:val="uk-UA"/>
        </w:rPr>
        <w:t>ети</w:t>
      </w:r>
      <w:r w:rsidRPr="0044223A">
        <w:rPr>
          <w:sz w:val="24"/>
          <w:szCs w:val="24"/>
          <w:lang w:val="uk-UA"/>
        </w:rPr>
        <w:t xml:space="preserve"> для таємного голосування </w:t>
      </w:r>
      <w:r>
        <w:rPr>
          <w:sz w:val="24"/>
          <w:szCs w:val="24"/>
          <w:lang w:val="uk-UA"/>
        </w:rPr>
        <w:t>повинні бути забезпечені належним</w:t>
      </w:r>
      <w:r w:rsidRPr="0044223A">
        <w:rPr>
          <w:sz w:val="24"/>
          <w:szCs w:val="24"/>
          <w:lang w:val="uk-UA"/>
        </w:rPr>
        <w:t xml:space="preserve"> освітлення</w:t>
      </w:r>
      <w:r>
        <w:rPr>
          <w:sz w:val="24"/>
          <w:szCs w:val="24"/>
          <w:lang w:val="uk-UA"/>
        </w:rPr>
        <w:t>м, а також засобами</w:t>
      </w:r>
      <w:r w:rsidRPr="0044223A">
        <w:rPr>
          <w:sz w:val="24"/>
          <w:szCs w:val="24"/>
          <w:lang w:val="uk-UA"/>
        </w:rPr>
        <w:t xml:space="preserve"> для заповнення бюлетеня для голосування.</w:t>
      </w:r>
    </w:p>
    <w:p w:rsidR="006E58D9" w:rsidRPr="0044223A" w:rsidRDefault="006E58D9" w:rsidP="00455595">
      <w:pPr>
        <w:ind w:left="-15" w:right="0" w:firstLine="582"/>
        <w:rPr>
          <w:sz w:val="24"/>
          <w:szCs w:val="24"/>
          <w:lang w:val="uk-UA"/>
        </w:rPr>
      </w:pPr>
      <w:r w:rsidRPr="0044223A">
        <w:rPr>
          <w:sz w:val="24"/>
          <w:szCs w:val="24"/>
          <w:lang w:val="uk-UA" w:eastAsia="uk-UA"/>
        </w:rPr>
        <w:t xml:space="preserve">3.2.4. Бюлетені для голосування виготовляються </w:t>
      </w:r>
      <w:r>
        <w:rPr>
          <w:sz w:val="24"/>
          <w:szCs w:val="24"/>
          <w:lang w:val="uk-UA" w:eastAsia="uk-UA"/>
        </w:rPr>
        <w:t>Комісією з проведення рейтингового голосування</w:t>
      </w:r>
      <w:r w:rsidRPr="0044223A">
        <w:rPr>
          <w:sz w:val="24"/>
          <w:szCs w:val="24"/>
          <w:lang w:val="uk-UA" w:eastAsia="uk-UA"/>
        </w:rPr>
        <w:t xml:space="preserve"> не раніше, ніж за 20 (двадцять) і не пізніш як за 12 (дванадцять) годин до початку </w:t>
      </w:r>
      <w:r>
        <w:rPr>
          <w:sz w:val="24"/>
          <w:szCs w:val="24"/>
          <w:lang w:val="uk-UA" w:eastAsia="uk-UA"/>
        </w:rPr>
        <w:t>рейтингового голосування</w:t>
      </w:r>
      <w:r w:rsidRPr="0044223A">
        <w:rPr>
          <w:sz w:val="24"/>
          <w:szCs w:val="24"/>
          <w:lang w:val="uk-UA" w:eastAsia="uk-UA"/>
        </w:rPr>
        <w:t xml:space="preserve"> у кількості, яка відповідає кількості осіб, які мають право брати участь у </w:t>
      </w:r>
      <w:r>
        <w:rPr>
          <w:sz w:val="24"/>
          <w:szCs w:val="24"/>
          <w:lang w:val="uk-UA" w:eastAsia="uk-UA"/>
        </w:rPr>
        <w:t>рейтинговому голосуванні</w:t>
      </w:r>
      <w:r w:rsidRPr="0044223A">
        <w:rPr>
          <w:sz w:val="24"/>
          <w:szCs w:val="24"/>
          <w:lang w:val="uk-UA" w:eastAsia="uk-UA"/>
        </w:rPr>
        <w:t xml:space="preserve"> та включені до відповідного списку, посвідчуються підписом голови та секретаря </w:t>
      </w:r>
      <w:r>
        <w:rPr>
          <w:sz w:val="24"/>
          <w:szCs w:val="24"/>
          <w:lang w:val="uk-UA" w:eastAsia="uk-UA"/>
        </w:rPr>
        <w:t>Комісії</w:t>
      </w:r>
      <w:r w:rsidRPr="0044223A">
        <w:rPr>
          <w:sz w:val="24"/>
          <w:szCs w:val="24"/>
          <w:lang w:val="uk-UA" w:eastAsia="uk-UA"/>
        </w:rPr>
        <w:t xml:space="preserve">, що виготовляє бюлетені, та скріплюються печаткою </w:t>
      </w:r>
      <w:r>
        <w:rPr>
          <w:sz w:val="24"/>
          <w:szCs w:val="24"/>
          <w:lang w:val="uk-UA"/>
        </w:rPr>
        <w:t>Коледжу</w:t>
      </w:r>
      <w:r w:rsidRPr="0044223A">
        <w:rPr>
          <w:sz w:val="24"/>
          <w:szCs w:val="24"/>
          <w:lang w:val="uk-UA" w:eastAsia="uk-UA"/>
        </w:rPr>
        <w:t>.</w:t>
      </w:r>
    </w:p>
    <w:p w:rsidR="006E58D9" w:rsidRPr="0044223A" w:rsidRDefault="006E58D9" w:rsidP="00455595">
      <w:pPr>
        <w:ind w:left="-15" w:right="0" w:firstLine="582"/>
        <w:rPr>
          <w:sz w:val="24"/>
          <w:szCs w:val="24"/>
          <w:lang w:val="uk-UA"/>
        </w:rPr>
      </w:pPr>
      <w:r w:rsidRPr="0044223A">
        <w:rPr>
          <w:sz w:val="24"/>
          <w:szCs w:val="24"/>
          <w:lang w:val="uk-UA"/>
        </w:rPr>
        <w:t xml:space="preserve">3.3. Кандидати на посаду </w:t>
      </w:r>
      <w:r>
        <w:rPr>
          <w:sz w:val="24"/>
          <w:szCs w:val="24"/>
          <w:lang w:val="uk-UA"/>
        </w:rPr>
        <w:t>директора Коледжу</w:t>
      </w:r>
      <w:r w:rsidRPr="0044223A">
        <w:rPr>
          <w:sz w:val="24"/>
          <w:szCs w:val="24"/>
          <w:lang w:val="uk-UA"/>
        </w:rPr>
        <w:t xml:space="preserve"> та спостерігачі мають право бути присутніми під час виготовлення бюлетенів для голосування. </w:t>
      </w:r>
    </w:p>
    <w:p w:rsidR="006E58D9" w:rsidRPr="0044223A" w:rsidRDefault="006E58D9" w:rsidP="00455595">
      <w:pPr>
        <w:ind w:left="-15" w:right="0" w:firstLine="582"/>
        <w:rPr>
          <w:sz w:val="24"/>
          <w:szCs w:val="24"/>
          <w:lang w:val="uk-UA"/>
        </w:rPr>
      </w:pPr>
      <w:r w:rsidRPr="0044223A">
        <w:rPr>
          <w:sz w:val="24"/>
          <w:szCs w:val="24"/>
          <w:lang w:val="uk-UA"/>
        </w:rPr>
        <w:t xml:space="preserve">3.5. </w:t>
      </w:r>
      <w:r>
        <w:rPr>
          <w:sz w:val="24"/>
          <w:szCs w:val="24"/>
          <w:lang w:val="uk-UA"/>
        </w:rPr>
        <w:t>Комісія</w:t>
      </w:r>
      <w:r w:rsidRPr="0044223A">
        <w:rPr>
          <w:sz w:val="24"/>
          <w:szCs w:val="24"/>
          <w:lang w:val="uk-UA"/>
        </w:rPr>
        <w:t xml:space="preserve"> розміщує програми кандидатів на посаду </w:t>
      </w:r>
      <w:r>
        <w:rPr>
          <w:sz w:val="24"/>
          <w:szCs w:val="24"/>
          <w:lang w:val="uk-UA"/>
        </w:rPr>
        <w:t>директора Коледжу</w:t>
      </w:r>
      <w:r w:rsidRPr="0044223A">
        <w:rPr>
          <w:sz w:val="24"/>
          <w:szCs w:val="24"/>
          <w:lang w:val="uk-UA"/>
        </w:rPr>
        <w:t xml:space="preserve"> на </w:t>
      </w:r>
      <w:proofErr w:type="spellStart"/>
      <w:r>
        <w:rPr>
          <w:sz w:val="24"/>
          <w:szCs w:val="24"/>
          <w:lang w:val="uk-UA" w:eastAsia="uk-UA"/>
        </w:rPr>
        <w:t>веб</w:t>
      </w:r>
      <w:r w:rsidRPr="0044223A">
        <w:rPr>
          <w:sz w:val="24"/>
          <w:szCs w:val="24"/>
          <w:lang w:val="uk-UA" w:eastAsia="uk-UA"/>
        </w:rPr>
        <w:t>сайті</w:t>
      </w:r>
      <w:proofErr w:type="spellEnd"/>
      <w:r w:rsidRPr="0044223A">
        <w:rPr>
          <w:sz w:val="24"/>
          <w:szCs w:val="24"/>
          <w:lang w:val="uk-UA" w:eastAsia="uk-UA"/>
        </w:rPr>
        <w:t xml:space="preserve">  навчального закладу не пізніше 10 (десять) календарних днів до дати </w:t>
      </w:r>
      <w:r>
        <w:rPr>
          <w:sz w:val="24"/>
          <w:szCs w:val="24"/>
          <w:lang w:val="uk-UA" w:eastAsia="uk-UA"/>
        </w:rPr>
        <w:t xml:space="preserve">рейтингового </w:t>
      </w:r>
      <w:r w:rsidRPr="0044223A">
        <w:rPr>
          <w:sz w:val="24"/>
          <w:szCs w:val="24"/>
          <w:lang w:val="uk-UA" w:eastAsia="uk-UA"/>
        </w:rPr>
        <w:t>голосування.</w:t>
      </w:r>
    </w:p>
    <w:p w:rsidR="006E58D9" w:rsidRPr="0044223A" w:rsidRDefault="006E58D9" w:rsidP="00455595">
      <w:pPr>
        <w:spacing w:after="0" w:line="259" w:lineRule="auto"/>
        <w:ind w:left="180" w:right="0" w:firstLine="582"/>
        <w:jc w:val="center"/>
        <w:rPr>
          <w:sz w:val="24"/>
          <w:szCs w:val="24"/>
          <w:lang w:val="uk-UA"/>
        </w:rPr>
      </w:pPr>
      <w:r w:rsidRPr="0044223A">
        <w:rPr>
          <w:sz w:val="24"/>
          <w:szCs w:val="24"/>
          <w:u w:val="single" w:color="000000"/>
          <w:lang w:val="uk-UA"/>
        </w:rPr>
        <w:t xml:space="preserve">3.6. На етапі проведення </w:t>
      </w:r>
      <w:r>
        <w:rPr>
          <w:sz w:val="24"/>
          <w:szCs w:val="24"/>
          <w:u w:val="single" w:color="000000"/>
          <w:lang w:val="uk-UA"/>
        </w:rPr>
        <w:t>рейтингового голосування</w:t>
      </w:r>
      <w:r w:rsidRPr="0044223A">
        <w:rPr>
          <w:sz w:val="24"/>
          <w:szCs w:val="24"/>
          <w:u w:val="single" w:color="000000"/>
          <w:lang w:val="uk-UA"/>
        </w:rPr>
        <w:t xml:space="preserve"> </w:t>
      </w:r>
      <w:r>
        <w:rPr>
          <w:sz w:val="24"/>
          <w:szCs w:val="24"/>
          <w:u w:val="single" w:color="000000"/>
          <w:lang w:val="uk-UA"/>
        </w:rPr>
        <w:t xml:space="preserve">за </w:t>
      </w:r>
      <w:r>
        <w:rPr>
          <w:sz w:val="24"/>
          <w:szCs w:val="24"/>
          <w:u w:val="single"/>
          <w:lang w:val="uk-UA"/>
        </w:rPr>
        <w:t>директора</w:t>
      </w:r>
      <w:r w:rsidRPr="00FD5875">
        <w:rPr>
          <w:sz w:val="24"/>
          <w:szCs w:val="24"/>
          <w:u w:val="single"/>
          <w:lang w:val="uk-UA"/>
        </w:rPr>
        <w:t xml:space="preserve"> Коледжу</w:t>
      </w:r>
      <w:r w:rsidRPr="0044223A">
        <w:rPr>
          <w:sz w:val="24"/>
          <w:szCs w:val="24"/>
          <w:u w:val="single" w:color="000000"/>
          <w:lang w:val="uk-UA"/>
        </w:rPr>
        <w:t xml:space="preserve"> (голосування):</w:t>
      </w:r>
      <w:r w:rsidRPr="0044223A">
        <w:rPr>
          <w:sz w:val="24"/>
          <w:szCs w:val="24"/>
          <w:lang w:val="uk-UA"/>
        </w:rPr>
        <w:t xml:space="preserve"> </w:t>
      </w:r>
    </w:p>
    <w:p w:rsidR="006E58D9" w:rsidRPr="0044223A" w:rsidRDefault="006E58D9" w:rsidP="00455595">
      <w:pPr>
        <w:ind w:left="-15" w:right="0" w:firstLine="582"/>
        <w:rPr>
          <w:sz w:val="24"/>
          <w:szCs w:val="24"/>
          <w:lang w:val="uk-UA"/>
        </w:rPr>
      </w:pPr>
      <w:r w:rsidRPr="0044223A">
        <w:rPr>
          <w:sz w:val="24"/>
          <w:szCs w:val="24"/>
          <w:lang w:val="uk-UA"/>
        </w:rPr>
        <w:t xml:space="preserve">3.6.1. </w:t>
      </w:r>
      <w:r>
        <w:rPr>
          <w:sz w:val="24"/>
          <w:szCs w:val="24"/>
          <w:lang w:val="uk-UA"/>
        </w:rPr>
        <w:t>Комісія</w:t>
      </w:r>
      <w:r w:rsidRPr="0044223A">
        <w:rPr>
          <w:sz w:val="24"/>
          <w:szCs w:val="24"/>
          <w:lang w:val="uk-UA"/>
        </w:rPr>
        <w:t xml:space="preserve"> забезпечує голосування у день </w:t>
      </w:r>
      <w:r>
        <w:rPr>
          <w:sz w:val="24"/>
          <w:szCs w:val="24"/>
          <w:lang w:val="uk-UA"/>
        </w:rPr>
        <w:t>рейтингового голосування</w:t>
      </w:r>
      <w:r w:rsidRPr="0044223A">
        <w:rPr>
          <w:sz w:val="24"/>
          <w:szCs w:val="24"/>
          <w:lang w:val="uk-UA"/>
        </w:rPr>
        <w:t xml:space="preserve"> з 9 (дев’ятої) до 15 (п’ятнадцятої) години без перерви.</w:t>
      </w:r>
    </w:p>
    <w:p w:rsidR="006E58D9" w:rsidRPr="0044223A" w:rsidRDefault="006E58D9" w:rsidP="00455595">
      <w:pPr>
        <w:ind w:left="-15" w:right="0" w:firstLine="582"/>
        <w:rPr>
          <w:sz w:val="24"/>
          <w:szCs w:val="24"/>
          <w:lang w:val="uk-UA"/>
        </w:rPr>
      </w:pPr>
      <w:r w:rsidRPr="0044223A">
        <w:rPr>
          <w:sz w:val="24"/>
          <w:szCs w:val="24"/>
          <w:lang w:val="uk-UA"/>
        </w:rPr>
        <w:t xml:space="preserve">3.6.2. </w:t>
      </w:r>
      <w:r>
        <w:rPr>
          <w:sz w:val="24"/>
          <w:szCs w:val="24"/>
          <w:lang w:val="uk-UA"/>
        </w:rPr>
        <w:t>Комісія</w:t>
      </w:r>
      <w:r w:rsidRPr="0044223A">
        <w:rPr>
          <w:sz w:val="24"/>
          <w:szCs w:val="24"/>
          <w:lang w:val="uk-UA"/>
        </w:rPr>
        <w:t xml:space="preserve"> у день </w:t>
      </w:r>
      <w:r>
        <w:rPr>
          <w:sz w:val="24"/>
          <w:szCs w:val="24"/>
          <w:lang w:val="uk-UA"/>
        </w:rPr>
        <w:t xml:space="preserve">рейтингового </w:t>
      </w:r>
      <w:r w:rsidRPr="0044223A">
        <w:rPr>
          <w:sz w:val="24"/>
          <w:szCs w:val="24"/>
          <w:lang w:val="uk-UA"/>
        </w:rPr>
        <w:t>голосування не раніше як за 45 (сорок п’ять) хвилин до початку голосування проводить підготовче засідання. На початку засідання усі присутні оглядають стрічку, якою було опечатано сейф (металеву шафу), де зберігаються бюлетені.</w:t>
      </w:r>
    </w:p>
    <w:p w:rsidR="006E58D9" w:rsidRPr="0044223A" w:rsidRDefault="006E58D9" w:rsidP="00455595">
      <w:pPr>
        <w:ind w:left="-15" w:right="0" w:firstLine="582"/>
        <w:rPr>
          <w:sz w:val="24"/>
          <w:szCs w:val="24"/>
          <w:lang w:val="uk-UA"/>
        </w:rPr>
      </w:pPr>
      <w:r w:rsidRPr="0044223A">
        <w:rPr>
          <w:sz w:val="24"/>
          <w:szCs w:val="24"/>
          <w:lang w:val="uk-UA"/>
        </w:rPr>
        <w:t xml:space="preserve">3.6.3. Голова </w:t>
      </w:r>
      <w:r>
        <w:rPr>
          <w:sz w:val="24"/>
          <w:szCs w:val="24"/>
          <w:lang w:val="uk-UA"/>
        </w:rPr>
        <w:t>Комісії</w:t>
      </w:r>
      <w:r w:rsidRPr="0044223A">
        <w:rPr>
          <w:sz w:val="24"/>
          <w:szCs w:val="24"/>
          <w:lang w:val="uk-UA"/>
        </w:rPr>
        <w:t xml:space="preserve"> надає для огляду членам </w:t>
      </w:r>
      <w:r>
        <w:rPr>
          <w:sz w:val="24"/>
          <w:szCs w:val="24"/>
          <w:lang w:val="uk-UA"/>
        </w:rPr>
        <w:t>Комісії</w:t>
      </w:r>
      <w:r w:rsidRPr="0044223A">
        <w:rPr>
          <w:sz w:val="24"/>
          <w:szCs w:val="24"/>
          <w:lang w:val="uk-UA"/>
        </w:rPr>
        <w:t xml:space="preserve">, присутнім кандидатам на посаду </w:t>
      </w:r>
      <w:r>
        <w:rPr>
          <w:sz w:val="24"/>
          <w:szCs w:val="24"/>
          <w:lang w:val="uk-UA"/>
        </w:rPr>
        <w:t>директора Коледжу</w:t>
      </w:r>
      <w:r w:rsidRPr="0044223A">
        <w:rPr>
          <w:sz w:val="24"/>
          <w:szCs w:val="24"/>
          <w:lang w:val="uk-UA"/>
        </w:rPr>
        <w:t xml:space="preserve">, спостерігачам, представникам </w:t>
      </w:r>
      <w:r>
        <w:rPr>
          <w:sz w:val="24"/>
          <w:szCs w:val="24"/>
          <w:lang w:val="uk-UA"/>
        </w:rPr>
        <w:t xml:space="preserve">Рівненської обласної ради </w:t>
      </w:r>
      <w:r w:rsidRPr="0044223A">
        <w:rPr>
          <w:sz w:val="24"/>
          <w:szCs w:val="24"/>
          <w:lang w:val="uk-UA"/>
        </w:rPr>
        <w:t>скриньк</w:t>
      </w:r>
      <w:r>
        <w:rPr>
          <w:sz w:val="24"/>
          <w:szCs w:val="24"/>
          <w:lang w:val="uk-UA"/>
        </w:rPr>
        <w:t>у</w:t>
      </w:r>
      <w:r w:rsidRPr="0044223A">
        <w:rPr>
          <w:sz w:val="24"/>
          <w:szCs w:val="24"/>
          <w:lang w:val="uk-UA"/>
        </w:rPr>
        <w:t>. Після огляду скринька пломбується. Після пломбування скриньк</w:t>
      </w:r>
      <w:r>
        <w:rPr>
          <w:sz w:val="24"/>
          <w:szCs w:val="24"/>
          <w:lang w:val="uk-UA"/>
        </w:rPr>
        <w:t xml:space="preserve">а </w:t>
      </w:r>
      <w:r w:rsidRPr="0044223A">
        <w:rPr>
          <w:sz w:val="24"/>
          <w:szCs w:val="24"/>
          <w:lang w:val="uk-UA"/>
        </w:rPr>
        <w:t>встановлюються на відведен</w:t>
      </w:r>
      <w:r>
        <w:rPr>
          <w:sz w:val="24"/>
          <w:szCs w:val="24"/>
          <w:lang w:val="uk-UA"/>
        </w:rPr>
        <w:t>е</w:t>
      </w:r>
      <w:r w:rsidRPr="0044223A">
        <w:rPr>
          <w:sz w:val="24"/>
          <w:szCs w:val="24"/>
          <w:lang w:val="uk-UA"/>
        </w:rPr>
        <w:t xml:space="preserve"> для н</w:t>
      </w:r>
      <w:r>
        <w:rPr>
          <w:sz w:val="24"/>
          <w:szCs w:val="24"/>
          <w:lang w:val="uk-UA"/>
        </w:rPr>
        <w:t>еї</w:t>
      </w:r>
      <w:r w:rsidRPr="0044223A">
        <w:rPr>
          <w:sz w:val="24"/>
          <w:szCs w:val="24"/>
          <w:lang w:val="uk-UA"/>
        </w:rPr>
        <w:t xml:space="preserve"> місц</w:t>
      </w:r>
      <w:r>
        <w:rPr>
          <w:sz w:val="24"/>
          <w:szCs w:val="24"/>
          <w:lang w:val="uk-UA"/>
        </w:rPr>
        <w:t>е і тоді п</w:t>
      </w:r>
      <w:r w:rsidRPr="0044223A">
        <w:rPr>
          <w:sz w:val="24"/>
          <w:szCs w:val="24"/>
          <w:lang w:val="uk-UA"/>
        </w:rPr>
        <w:t xml:space="preserve">риміщення для голосування вважається готовим до проведення </w:t>
      </w:r>
      <w:r>
        <w:rPr>
          <w:sz w:val="24"/>
          <w:szCs w:val="24"/>
          <w:lang w:val="uk-UA"/>
        </w:rPr>
        <w:t xml:space="preserve">рейтингового </w:t>
      </w:r>
      <w:r w:rsidRPr="0044223A">
        <w:rPr>
          <w:sz w:val="24"/>
          <w:szCs w:val="24"/>
          <w:lang w:val="uk-UA"/>
        </w:rPr>
        <w:t>голосування.</w:t>
      </w:r>
    </w:p>
    <w:p w:rsidR="006E58D9" w:rsidRPr="0044223A" w:rsidRDefault="006E58D9" w:rsidP="00455595">
      <w:pPr>
        <w:ind w:left="-15" w:right="0" w:firstLine="582"/>
        <w:rPr>
          <w:sz w:val="24"/>
          <w:szCs w:val="24"/>
          <w:lang w:val="uk-UA"/>
        </w:rPr>
      </w:pPr>
      <w:r w:rsidRPr="0044223A">
        <w:rPr>
          <w:sz w:val="24"/>
          <w:szCs w:val="24"/>
          <w:lang w:val="uk-UA"/>
        </w:rPr>
        <w:t>3.6.4.</w:t>
      </w:r>
      <w:r w:rsidRPr="0044223A">
        <w:rPr>
          <w:rFonts w:ascii="Calibri" w:hAnsi="Calibri" w:cs="Calibri"/>
          <w:sz w:val="24"/>
          <w:szCs w:val="24"/>
          <w:lang w:val="uk-UA"/>
        </w:rPr>
        <w:t xml:space="preserve"> </w:t>
      </w:r>
      <w:r w:rsidRPr="0044223A">
        <w:rPr>
          <w:sz w:val="24"/>
          <w:szCs w:val="24"/>
          <w:lang w:val="uk-UA"/>
        </w:rPr>
        <w:t xml:space="preserve">Голова </w:t>
      </w:r>
      <w:r>
        <w:rPr>
          <w:sz w:val="24"/>
          <w:szCs w:val="24"/>
          <w:lang w:val="uk-UA"/>
        </w:rPr>
        <w:t>Комісії</w:t>
      </w:r>
      <w:r w:rsidRPr="0044223A">
        <w:rPr>
          <w:sz w:val="24"/>
          <w:szCs w:val="24"/>
          <w:lang w:val="uk-UA"/>
        </w:rPr>
        <w:t xml:space="preserve"> відкриває сейф (металеву шафу) з бюлетенями і </w:t>
      </w:r>
      <w:r>
        <w:rPr>
          <w:sz w:val="24"/>
          <w:szCs w:val="24"/>
          <w:lang w:val="uk-UA"/>
        </w:rPr>
        <w:t>згідно</w:t>
      </w:r>
      <w:r w:rsidRPr="0044223A">
        <w:rPr>
          <w:sz w:val="24"/>
          <w:szCs w:val="24"/>
          <w:lang w:val="uk-UA"/>
        </w:rPr>
        <w:t xml:space="preserve"> витягу із протоколу </w:t>
      </w:r>
      <w:r>
        <w:rPr>
          <w:sz w:val="24"/>
          <w:szCs w:val="24"/>
          <w:lang w:val="uk-UA"/>
        </w:rPr>
        <w:t>Комісії</w:t>
      </w:r>
      <w:r w:rsidRPr="0044223A">
        <w:rPr>
          <w:sz w:val="24"/>
          <w:szCs w:val="24"/>
          <w:lang w:val="uk-UA"/>
        </w:rPr>
        <w:t xml:space="preserve"> про виготовлення  бюлетенів, оголошує їх кількість. Ця кількість вноситься секретарем </w:t>
      </w:r>
      <w:r>
        <w:rPr>
          <w:sz w:val="24"/>
          <w:szCs w:val="24"/>
          <w:lang w:val="uk-UA"/>
        </w:rPr>
        <w:t>Комісії</w:t>
      </w:r>
      <w:r w:rsidRPr="0044223A">
        <w:rPr>
          <w:sz w:val="24"/>
          <w:szCs w:val="24"/>
          <w:lang w:val="uk-UA"/>
        </w:rPr>
        <w:t xml:space="preserve"> до відповідного протоколу </w:t>
      </w:r>
      <w:r>
        <w:rPr>
          <w:sz w:val="24"/>
          <w:szCs w:val="24"/>
          <w:lang w:val="uk-UA"/>
        </w:rPr>
        <w:t>Комісії</w:t>
      </w:r>
      <w:r w:rsidRPr="0044223A">
        <w:rPr>
          <w:sz w:val="24"/>
          <w:szCs w:val="24"/>
          <w:lang w:val="uk-UA"/>
        </w:rPr>
        <w:t xml:space="preserve"> про результати голосування, а також фіксується у протоколі засідання комісії. </w:t>
      </w:r>
    </w:p>
    <w:p w:rsidR="006E58D9" w:rsidRPr="0044223A" w:rsidRDefault="006E58D9" w:rsidP="00455595">
      <w:pPr>
        <w:ind w:left="-15" w:right="0" w:firstLine="582"/>
        <w:rPr>
          <w:sz w:val="24"/>
          <w:szCs w:val="24"/>
          <w:lang w:val="uk-UA"/>
        </w:rPr>
      </w:pPr>
      <w:r w:rsidRPr="0044223A">
        <w:rPr>
          <w:sz w:val="24"/>
          <w:szCs w:val="24"/>
          <w:lang w:val="uk-UA"/>
        </w:rPr>
        <w:t xml:space="preserve">3.6.5. Голова </w:t>
      </w:r>
      <w:r>
        <w:rPr>
          <w:sz w:val="24"/>
          <w:szCs w:val="24"/>
          <w:lang w:val="uk-UA"/>
        </w:rPr>
        <w:t>Комісії</w:t>
      </w:r>
      <w:r w:rsidRPr="0044223A">
        <w:rPr>
          <w:sz w:val="24"/>
          <w:szCs w:val="24"/>
          <w:lang w:val="uk-UA"/>
        </w:rPr>
        <w:t xml:space="preserve"> передає необхідну кількість бюлетенів для </w:t>
      </w:r>
      <w:r>
        <w:rPr>
          <w:sz w:val="24"/>
          <w:szCs w:val="24"/>
          <w:lang w:val="uk-UA"/>
        </w:rPr>
        <w:t xml:space="preserve">рейтингового </w:t>
      </w:r>
      <w:r w:rsidRPr="0044223A">
        <w:rPr>
          <w:sz w:val="24"/>
          <w:szCs w:val="24"/>
          <w:lang w:val="uk-UA"/>
        </w:rPr>
        <w:t xml:space="preserve">голосування членам </w:t>
      </w:r>
      <w:r>
        <w:rPr>
          <w:sz w:val="24"/>
          <w:szCs w:val="24"/>
          <w:lang w:val="uk-UA"/>
        </w:rPr>
        <w:t>Комісії</w:t>
      </w:r>
      <w:r w:rsidRPr="0044223A">
        <w:rPr>
          <w:sz w:val="24"/>
          <w:szCs w:val="24"/>
          <w:lang w:val="uk-UA"/>
        </w:rPr>
        <w:t xml:space="preserve">, які будуть видавати бюлетені особам, що беруть участь у </w:t>
      </w:r>
      <w:r>
        <w:rPr>
          <w:sz w:val="24"/>
          <w:szCs w:val="24"/>
          <w:lang w:val="uk-UA"/>
        </w:rPr>
        <w:t xml:space="preserve">рейтинговому </w:t>
      </w:r>
      <w:r w:rsidRPr="0044223A">
        <w:rPr>
          <w:sz w:val="24"/>
          <w:szCs w:val="24"/>
          <w:lang w:val="uk-UA"/>
        </w:rPr>
        <w:t xml:space="preserve">голосуванні у приміщенні для голосування. Зазначені члени комісії засвідчують отримання бюлетенів, проставляючи підпис у </w:t>
      </w:r>
      <w:r>
        <w:rPr>
          <w:sz w:val="24"/>
          <w:szCs w:val="24"/>
          <w:lang w:val="uk-UA"/>
        </w:rPr>
        <w:t>протокол</w:t>
      </w:r>
      <w:r w:rsidRPr="0044223A">
        <w:rPr>
          <w:sz w:val="24"/>
          <w:szCs w:val="24"/>
          <w:lang w:val="uk-UA"/>
        </w:rPr>
        <w:t xml:space="preserve">і, та забезпечують їх збереження і дотримання встановленого цим Положенням порядку їх видачі. Жодного бюлетеня у сейфі не може залишатися. </w:t>
      </w:r>
    </w:p>
    <w:p w:rsidR="006E58D9" w:rsidRPr="0044223A" w:rsidRDefault="006E58D9" w:rsidP="00455595">
      <w:pPr>
        <w:ind w:left="-15" w:right="0" w:firstLine="582"/>
        <w:rPr>
          <w:sz w:val="24"/>
          <w:szCs w:val="24"/>
          <w:lang w:val="uk-UA"/>
        </w:rPr>
      </w:pPr>
      <w:r w:rsidRPr="0044223A">
        <w:rPr>
          <w:sz w:val="24"/>
          <w:szCs w:val="24"/>
          <w:lang w:val="uk-UA"/>
        </w:rPr>
        <w:lastRenderedPageBreak/>
        <w:t xml:space="preserve">3.6.6. Голова </w:t>
      </w:r>
      <w:r>
        <w:rPr>
          <w:sz w:val="24"/>
          <w:szCs w:val="24"/>
          <w:lang w:val="uk-UA"/>
        </w:rPr>
        <w:t>Комісії</w:t>
      </w:r>
      <w:r w:rsidRPr="0044223A">
        <w:rPr>
          <w:sz w:val="24"/>
          <w:szCs w:val="24"/>
          <w:lang w:val="uk-UA"/>
        </w:rPr>
        <w:t xml:space="preserve"> передає членам </w:t>
      </w:r>
      <w:r>
        <w:rPr>
          <w:sz w:val="24"/>
          <w:szCs w:val="24"/>
          <w:lang w:val="uk-UA"/>
        </w:rPr>
        <w:t>Комісії</w:t>
      </w:r>
      <w:r w:rsidRPr="0044223A">
        <w:rPr>
          <w:sz w:val="24"/>
          <w:szCs w:val="24"/>
          <w:lang w:val="uk-UA"/>
        </w:rPr>
        <w:t xml:space="preserve">, уповноваженим працювати зі списком у день </w:t>
      </w:r>
      <w:r>
        <w:rPr>
          <w:sz w:val="24"/>
          <w:szCs w:val="24"/>
          <w:lang w:val="uk-UA"/>
        </w:rPr>
        <w:t xml:space="preserve"> рейтингового </w:t>
      </w:r>
      <w:r w:rsidRPr="0044223A">
        <w:rPr>
          <w:sz w:val="24"/>
          <w:szCs w:val="24"/>
          <w:lang w:val="uk-UA"/>
        </w:rPr>
        <w:t xml:space="preserve">голосування, аркуші списку виборців. Відповідні члени комісії забезпечують їх збереження і дотримання встановленого цим Положенням порядку їх використання. </w:t>
      </w:r>
    </w:p>
    <w:p w:rsidR="006E58D9" w:rsidRPr="0044223A" w:rsidRDefault="006E58D9" w:rsidP="00455595">
      <w:pPr>
        <w:ind w:left="-15" w:right="0" w:firstLine="582"/>
        <w:rPr>
          <w:sz w:val="24"/>
          <w:szCs w:val="24"/>
          <w:lang w:val="uk-UA"/>
        </w:rPr>
      </w:pPr>
      <w:r w:rsidRPr="0044223A">
        <w:rPr>
          <w:sz w:val="24"/>
          <w:szCs w:val="24"/>
          <w:lang w:val="uk-UA"/>
        </w:rPr>
        <w:t xml:space="preserve">3.6.7. Член </w:t>
      </w:r>
      <w:r>
        <w:rPr>
          <w:sz w:val="24"/>
          <w:szCs w:val="24"/>
          <w:lang w:val="uk-UA"/>
        </w:rPr>
        <w:t>Комісії</w:t>
      </w:r>
      <w:r w:rsidRPr="0044223A">
        <w:rPr>
          <w:sz w:val="24"/>
          <w:szCs w:val="24"/>
          <w:lang w:val="uk-UA"/>
        </w:rPr>
        <w:t xml:space="preserve"> здійснює видачу бюлетеня для </w:t>
      </w:r>
      <w:r>
        <w:rPr>
          <w:sz w:val="24"/>
          <w:szCs w:val="24"/>
          <w:lang w:val="uk-UA"/>
        </w:rPr>
        <w:t xml:space="preserve">рейтингового </w:t>
      </w:r>
      <w:r w:rsidRPr="0044223A">
        <w:rPr>
          <w:sz w:val="24"/>
          <w:szCs w:val="24"/>
          <w:lang w:val="uk-UA"/>
        </w:rPr>
        <w:t xml:space="preserve">голосування за умови пред’явлення особою, яка має право брати участь у голосуванні, документа, що посвідчує особу. Особа, яка отримує бюлетень для голосування, ставить навпроти свого прізвища підпис у списку осіб, які мають право брати участь у </w:t>
      </w:r>
      <w:r>
        <w:rPr>
          <w:sz w:val="24"/>
          <w:szCs w:val="24"/>
          <w:lang w:val="uk-UA"/>
        </w:rPr>
        <w:t xml:space="preserve">рейтинговому </w:t>
      </w:r>
      <w:r w:rsidRPr="0044223A">
        <w:rPr>
          <w:sz w:val="24"/>
          <w:szCs w:val="24"/>
          <w:lang w:val="uk-UA"/>
        </w:rPr>
        <w:t xml:space="preserve">голосуванні. </w:t>
      </w:r>
    </w:p>
    <w:p w:rsidR="006E58D9" w:rsidRPr="0044223A" w:rsidRDefault="006E58D9" w:rsidP="00455595">
      <w:pPr>
        <w:ind w:left="-15" w:right="0" w:firstLine="582"/>
        <w:rPr>
          <w:sz w:val="24"/>
          <w:szCs w:val="24"/>
          <w:lang w:val="uk-UA"/>
        </w:rPr>
      </w:pPr>
      <w:r w:rsidRPr="0044223A">
        <w:rPr>
          <w:sz w:val="24"/>
          <w:szCs w:val="24"/>
          <w:lang w:val="uk-UA"/>
        </w:rPr>
        <w:t xml:space="preserve">3.6.8. </w:t>
      </w:r>
      <w:r>
        <w:rPr>
          <w:sz w:val="24"/>
          <w:szCs w:val="24"/>
          <w:lang w:val="uk-UA"/>
        </w:rPr>
        <w:t>Комісія</w:t>
      </w:r>
      <w:r w:rsidRPr="0044223A">
        <w:rPr>
          <w:sz w:val="24"/>
          <w:szCs w:val="24"/>
          <w:lang w:val="uk-UA"/>
        </w:rPr>
        <w:t xml:space="preserve"> спостерігає за тим, щоб бюлетень для </w:t>
      </w:r>
      <w:r>
        <w:rPr>
          <w:sz w:val="24"/>
          <w:szCs w:val="24"/>
          <w:lang w:val="uk-UA"/>
        </w:rPr>
        <w:t xml:space="preserve">рейтингового </w:t>
      </w:r>
      <w:r w:rsidRPr="0044223A">
        <w:rPr>
          <w:sz w:val="24"/>
          <w:szCs w:val="24"/>
          <w:lang w:val="uk-UA"/>
        </w:rPr>
        <w:t xml:space="preserve">голосування заповнювався особою, яка бере участь у голосуванні, особисто в кабіні для таємного голосування. Під час заповнення бюлетенів забороняється присутність у кабіні для таємного голосування інших осіб, здійснення фото- та </w:t>
      </w:r>
      <w:proofErr w:type="spellStart"/>
      <w:r w:rsidRPr="0044223A">
        <w:rPr>
          <w:sz w:val="24"/>
          <w:szCs w:val="24"/>
          <w:lang w:val="uk-UA"/>
        </w:rPr>
        <w:t>відеофіксації</w:t>
      </w:r>
      <w:proofErr w:type="spellEnd"/>
      <w:r w:rsidRPr="0044223A">
        <w:rPr>
          <w:sz w:val="24"/>
          <w:szCs w:val="24"/>
          <w:lang w:val="uk-UA"/>
        </w:rPr>
        <w:t xml:space="preserve"> у будь-який спосіб. Особа, яка внаслідок фізичних вад не може самостійно заповнити бюлетень для голосування, має право за дозволом голови </w:t>
      </w:r>
      <w:r>
        <w:rPr>
          <w:sz w:val="24"/>
          <w:szCs w:val="24"/>
          <w:lang w:val="uk-UA"/>
        </w:rPr>
        <w:t>Комісії</w:t>
      </w:r>
      <w:r w:rsidRPr="0044223A">
        <w:rPr>
          <w:sz w:val="24"/>
          <w:szCs w:val="24"/>
          <w:lang w:val="uk-UA"/>
        </w:rPr>
        <w:t xml:space="preserve"> скористатися допомогою іншої особи, крім членів </w:t>
      </w:r>
      <w:r>
        <w:rPr>
          <w:sz w:val="24"/>
          <w:szCs w:val="24"/>
          <w:lang w:val="uk-UA"/>
        </w:rPr>
        <w:t>Комісії</w:t>
      </w:r>
      <w:r w:rsidRPr="0044223A">
        <w:rPr>
          <w:sz w:val="24"/>
          <w:szCs w:val="24"/>
          <w:lang w:val="uk-UA"/>
        </w:rPr>
        <w:t xml:space="preserve">, кандидатів на посаду </w:t>
      </w:r>
      <w:r>
        <w:rPr>
          <w:sz w:val="24"/>
          <w:szCs w:val="24"/>
          <w:lang w:val="uk-UA"/>
        </w:rPr>
        <w:t>ди</w:t>
      </w:r>
      <w:r w:rsidRPr="0044223A">
        <w:rPr>
          <w:sz w:val="24"/>
          <w:szCs w:val="24"/>
          <w:lang w:val="uk-UA"/>
        </w:rPr>
        <w:t xml:space="preserve">ректора, а також спостерігачів. </w:t>
      </w:r>
    </w:p>
    <w:p w:rsidR="006E58D9" w:rsidRPr="0044223A" w:rsidRDefault="006E58D9" w:rsidP="00455595">
      <w:pPr>
        <w:ind w:left="-15" w:right="0" w:firstLine="582"/>
        <w:rPr>
          <w:sz w:val="24"/>
          <w:szCs w:val="24"/>
          <w:lang w:val="uk-UA"/>
        </w:rPr>
      </w:pPr>
      <w:r w:rsidRPr="0044223A">
        <w:rPr>
          <w:sz w:val="24"/>
          <w:szCs w:val="24"/>
          <w:lang w:val="uk-UA"/>
        </w:rPr>
        <w:t xml:space="preserve">3.6.9. У бюлетені для </w:t>
      </w:r>
      <w:r>
        <w:rPr>
          <w:sz w:val="24"/>
          <w:szCs w:val="24"/>
          <w:lang w:val="uk-UA"/>
        </w:rPr>
        <w:t xml:space="preserve">рейтингового </w:t>
      </w:r>
      <w:r w:rsidRPr="0044223A">
        <w:rPr>
          <w:sz w:val="24"/>
          <w:szCs w:val="24"/>
          <w:lang w:val="uk-UA"/>
        </w:rPr>
        <w:t xml:space="preserve">голосування особа, яка бере участь у голосуванні, робить позначку «плюс» («+») або іншу, що засвідчує її волевиявлення, у квадраті навпроти прізвища кандидата на посаду </w:t>
      </w:r>
      <w:r>
        <w:rPr>
          <w:sz w:val="24"/>
          <w:szCs w:val="24"/>
          <w:lang w:val="uk-UA"/>
        </w:rPr>
        <w:t>ди</w:t>
      </w:r>
      <w:r w:rsidRPr="0044223A">
        <w:rPr>
          <w:sz w:val="24"/>
          <w:szCs w:val="24"/>
          <w:lang w:val="uk-UA"/>
        </w:rPr>
        <w:t xml:space="preserve">ректора </w:t>
      </w:r>
      <w:r>
        <w:rPr>
          <w:sz w:val="24"/>
          <w:szCs w:val="24"/>
          <w:lang w:val="uk-UA"/>
        </w:rPr>
        <w:t>Коледжу</w:t>
      </w:r>
      <w:r w:rsidRPr="0044223A">
        <w:rPr>
          <w:sz w:val="24"/>
          <w:szCs w:val="24"/>
          <w:lang w:val="uk-UA"/>
        </w:rPr>
        <w:t xml:space="preserve">, за якого вона голосує. Особа, яка має право брати участь у </w:t>
      </w:r>
      <w:r>
        <w:rPr>
          <w:sz w:val="24"/>
          <w:szCs w:val="24"/>
          <w:lang w:val="uk-UA"/>
        </w:rPr>
        <w:t>рейтинговому голосуванні</w:t>
      </w:r>
      <w:r w:rsidRPr="0044223A">
        <w:rPr>
          <w:sz w:val="24"/>
          <w:szCs w:val="24"/>
          <w:lang w:val="uk-UA"/>
        </w:rPr>
        <w:t xml:space="preserve"> може голосувати лише за одного кандидата. </w:t>
      </w:r>
    </w:p>
    <w:p w:rsidR="006E58D9" w:rsidRPr="0044223A" w:rsidRDefault="006E58D9" w:rsidP="00455595">
      <w:pPr>
        <w:ind w:left="-15" w:right="0" w:firstLine="582"/>
        <w:rPr>
          <w:sz w:val="24"/>
          <w:szCs w:val="24"/>
          <w:lang w:val="uk-UA"/>
        </w:rPr>
      </w:pPr>
      <w:r w:rsidRPr="0044223A">
        <w:rPr>
          <w:sz w:val="24"/>
          <w:szCs w:val="24"/>
          <w:lang w:val="uk-UA"/>
        </w:rPr>
        <w:t xml:space="preserve">3.6.10. Особа, яка бере участь у </w:t>
      </w:r>
      <w:r>
        <w:rPr>
          <w:sz w:val="24"/>
          <w:szCs w:val="24"/>
          <w:lang w:val="uk-UA"/>
        </w:rPr>
        <w:t xml:space="preserve">рейтинговому </w:t>
      </w:r>
      <w:r w:rsidRPr="0044223A">
        <w:rPr>
          <w:sz w:val="24"/>
          <w:szCs w:val="24"/>
          <w:lang w:val="uk-UA"/>
        </w:rPr>
        <w:t>голосуванні, опускає заповнений  бюлетень для голосування у скриньку. Забороняються вимога або прохання до особи, яка бере участь у</w:t>
      </w:r>
      <w:r>
        <w:rPr>
          <w:sz w:val="24"/>
          <w:szCs w:val="24"/>
          <w:lang w:val="uk-UA"/>
        </w:rPr>
        <w:t xml:space="preserve"> рейтинговому </w:t>
      </w:r>
      <w:r w:rsidRPr="0044223A">
        <w:rPr>
          <w:sz w:val="24"/>
          <w:szCs w:val="24"/>
          <w:lang w:val="uk-UA"/>
        </w:rPr>
        <w:t xml:space="preserve"> голосуванні, оприлюднити своє волевиявлення. </w:t>
      </w:r>
    </w:p>
    <w:p w:rsidR="006E58D9" w:rsidRPr="0044223A" w:rsidRDefault="006E58D9" w:rsidP="00455595">
      <w:pPr>
        <w:ind w:left="-15" w:right="0" w:firstLine="582"/>
        <w:rPr>
          <w:sz w:val="24"/>
          <w:szCs w:val="24"/>
          <w:lang w:val="uk-UA"/>
        </w:rPr>
      </w:pPr>
      <w:r w:rsidRPr="0044223A">
        <w:rPr>
          <w:sz w:val="24"/>
          <w:szCs w:val="24"/>
          <w:lang w:val="uk-UA"/>
        </w:rPr>
        <w:t xml:space="preserve">3.6.11. О 15.00 годині голова </w:t>
      </w:r>
      <w:r>
        <w:rPr>
          <w:sz w:val="24"/>
          <w:szCs w:val="24"/>
          <w:lang w:val="uk-UA"/>
        </w:rPr>
        <w:t>Комісії</w:t>
      </w:r>
      <w:r w:rsidRPr="0044223A">
        <w:rPr>
          <w:sz w:val="24"/>
          <w:szCs w:val="24"/>
          <w:lang w:val="uk-UA"/>
        </w:rPr>
        <w:t xml:space="preserve"> закриває приміщення для голосування. Особи, які перебувають у приміщені для голосування, але ще не зробили свого волевиявлення мають право завершити процедуру </w:t>
      </w:r>
      <w:r>
        <w:rPr>
          <w:sz w:val="24"/>
          <w:szCs w:val="24"/>
          <w:lang w:val="uk-UA"/>
        </w:rPr>
        <w:t xml:space="preserve">рейтингового </w:t>
      </w:r>
      <w:r w:rsidRPr="0044223A">
        <w:rPr>
          <w:sz w:val="24"/>
          <w:szCs w:val="24"/>
          <w:lang w:val="uk-UA"/>
        </w:rPr>
        <w:t xml:space="preserve">голосування. Після чого ці особи залишають приміщення для голосування.  </w:t>
      </w:r>
    </w:p>
    <w:p w:rsidR="006E58D9" w:rsidRPr="0044223A" w:rsidRDefault="006E58D9" w:rsidP="00455595">
      <w:pPr>
        <w:ind w:left="-15" w:right="0" w:firstLine="582"/>
        <w:rPr>
          <w:sz w:val="24"/>
          <w:szCs w:val="24"/>
          <w:lang w:val="uk-UA"/>
        </w:rPr>
      </w:pPr>
      <w:r w:rsidRPr="0044223A">
        <w:rPr>
          <w:sz w:val="24"/>
          <w:szCs w:val="24"/>
          <w:lang w:val="uk-UA"/>
        </w:rPr>
        <w:t xml:space="preserve">3.6.12. </w:t>
      </w:r>
      <w:r>
        <w:rPr>
          <w:sz w:val="24"/>
          <w:szCs w:val="24"/>
          <w:lang w:val="uk-UA"/>
        </w:rPr>
        <w:t>В день рейтингового в приміщенні для</w:t>
      </w:r>
      <w:r w:rsidRPr="0044223A">
        <w:rPr>
          <w:sz w:val="24"/>
          <w:szCs w:val="24"/>
          <w:lang w:val="uk-UA"/>
        </w:rPr>
        <w:t xml:space="preserve"> голосування </w:t>
      </w:r>
      <w:r>
        <w:rPr>
          <w:sz w:val="24"/>
          <w:szCs w:val="24"/>
          <w:lang w:val="uk-UA"/>
        </w:rPr>
        <w:t xml:space="preserve">мають право </w:t>
      </w:r>
      <w:r w:rsidRPr="0044223A">
        <w:rPr>
          <w:sz w:val="24"/>
          <w:szCs w:val="24"/>
          <w:lang w:val="uk-UA"/>
        </w:rPr>
        <w:t xml:space="preserve">бути присутніми члени </w:t>
      </w:r>
      <w:r>
        <w:rPr>
          <w:sz w:val="24"/>
          <w:szCs w:val="24"/>
          <w:lang w:val="uk-UA"/>
        </w:rPr>
        <w:t>Комісії</w:t>
      </w:r>
      <w:r w:rsidRPr="0044223A">
        <w:rPr>
          <w:sz w:val="24"/>
          <w:szCs w:val="24"/>
          <w:lang w:val="uk-UA"/>
        </w:rPr>
        <w:t xml:space="preserve">, представники </w:t>
      </w:r>
      <w:r>
        <w:rPr>
          <w:sz w:val="24"/>
          <w:szCs w:val="24"/>
          <w:lang w:val="uk-UA"/>
        </w:rPr>
        <w:t>Рівненської обласної ради</w:t>
      </w:r>
      <w:r w:rsidRPr="0044223A">
        <w:rPr>
          <w:sz w:val="24"/>
          <w:szCs w:val="24"/>
          <w:lang w:val="uk-UA"/>
        </w:rPr>
        <w:t xml:space="preserve">, кандидати на посаду </w:t>
      </w:r>
      <w:r>
        <w:rPr>
          <w:sz w:val="24"/>
          <w:szCs w:val="24"/>
          <w:lang w:val="uk-UA"/>
        </w:rPr>
        <w:t>директора Коледжу</w:t>
      </w:r>
      <w:r w:rsidRPr="0044223A">
        <w:rPr>
          <w:sz w:val="24"/>
          <w:szCs w:val="24"/>
          <w:lang w:val="uk-UA"/>
        </w:rPr>
        <w:t xml:space="preserve">, спостерігачі від кандидата, спостерігачі від громадських організацій, акредитовані організаційним комітетом з проведення </w:t>
      </w:r>
      <w:r>
        <w:rPr>
          <w:sz w:val="24"/>
          <w:szCs w:val="24"/>
          <w:lang w:val="uk-UA"/>
        </w:rPr>
        <w:t>рейтингового голосування</w:t>
      </w:r>
      <w:r w:rsidRPr="0044223A">
        <w:rPr>
          <w:sz w:val="24"/>
          <w:szCs w:val="24"/>
          <w:lang w:val="uk-UA"/>
        </w:rPr>
        <w:t xml:space="preserve"> </w:t>
      </w:r>
      <w:r>
        <w:rPr>
          <w:sz w:val="24"/>
          <w:szCs w:val="24"/>
          <w:lang w:val="uk-UA"/>
        </w:rPr>
        <w:t>за керівника Коледжу</w:t>
      </w:r>
      <w:r w:rsidRPr="0044223A">
        <w:rPr>
          <w:sz w:val="24"/>
          <w:szCs w:val="24"/>
          <w:lang w:val="uk-UA"/>
        </w:rPr>
        <w:t xml:space="preserve"> та представники засобів масової інформації.  </w:t>
      </w:r>
    </w:p>
    <w:p w:rsidR="006E58D9" w:rsidRPr="0044223A" w:rsidRDefault="006E58D9" w:rsidP="00455595">
      <w:pPr>
        <w:spacing w:after="11" w:line="267" w:lineRule="auto"/>
        <w:ind w:left="718" w:right="0" w:firstLine="582"/>
        <w:jc w:val="left"/>
        <w:rPr>
          <w:sz w:val="24"/>
          <w:szCs w:val="24"/>
          <w:lang w:val="uk-UA"/>
        </w:rPr>
      </w:pPr>
      <w:r w:rsidRPr="0044223A">
        <w:rPr>
          <w:sz w:val="24"/>
          <w:szCs w:val="24"/>
          <w:u w:val="single" w:color="000000"/>
          <w:lang w:val="uk-UA"/>
        </w:rPr>
        <w:t>3.7. На етапі встановлення результатів голосування:</w:t>
      </w:r>
      <w:r w:rsidRPr="0044223A">
        <w:rPr>
          <w:sz w:val="24"/>
          <w:szCs w:val="24"/>
          <w:lang w:val="uk-UA"/>
        </w:rPr>
        <w:t xml:space="preserve"> </w:t>
      </w:r>
    </w:p>
    <w:p w:rsidR="006E58D9" w:rsidRPr="0044223A" w:rsidRDefault="006E58D9" w:rsidP="00455595">
      <w:pPr>
        <w:ind w:left="-15" w:right="0" w:firstLine="582"/>
        <w:rPr>
          <w:sz w:val="24"/>
          <w:szCs w:val="24"/>
          <w:lang w:val="uk-UA"/>
        </w:rPr>
      </w:pPr>
      <w:r w:rsidRPr="0044223A">
        <w:rPr>
          <w:sz w:val="24"/>
          <w:szCs w:val="24"/>
          <w:lang w:val="uk-UA"/>
        </w:rPr>
        <w:t xml:space="preserve">3.7.1. </w:t>
      </w:r>
      <w:r>
        <w:rPr>
          <w:sz w:val="24"/>
          <w:szCs w:val="24"/>
          <w:lang w:val="uk-UA"/>
        </w:rPr>
        <w:t>Комісія</w:t>
      </w:r>
      <w:r w:rsidRPr="0044223A">
        <w:rPr>
          <w:sz w:val="24"/>
          <w:szCs w:val="24"/>
          <w:lang w:val="uk-UA"/>
        </w:rPr>
        <w:t xml:space="preserve"> після перевірки цілісності пломб та печаток відкриває скриньк</w:t>
      </w:r>
      <w:r>
        <w:rPr>
          <w:sz w:val="24"/>
          <w:szCs w:val="24"/>
          <w:lang w:val="uk-UA"/>
        </w:rPr>
        <w:t>у</w:t>
      </w:r>
      <w:r w:rsidRPr="0044223A">
        <w:rPr>
          <w:sz w:val="24"/>
          <w:szCs w:val="24"/>
          <w:lang w:val="uk-UA"/>
        </w:rPr>
        <w:t xml:space="preserve"> для голосування. При відкритті виборчої скриньки її вміст викладається на стіл, за яким розміщуються члени </w:t>
      </w:r>
      <w:r>
        <w:rPr>
          <w:sz w:val="24"/>
          <w:szCs w:val="24"/>
          <w:lang w:val="uk-UA"/>
        </w:rPr>
        <w:t>Комісії</w:t>
      </w:r>
      <w:r w:rsidRPr="0044223A">
        <w:rPr>
          <w:sz w:val="24"/>
          <w:szCs w:val="24"/>
          <w:lang w:val="uk-UA"/>
        </w:rPr>
        <w:t xml:space="preserve">. </w:t>
      </w:r>
    </w:p>
    <w:p w:rsidR="006E58D9" w:rsidRPr="0044223A" w:rsidRDefault="006E58D9" w:rsidP="00455595">
      <w:pPr>
        <w:ind w:left="-15" w:right="0" w:firstLine="582"/>
        <w:rPr>
          <w:sz w:val="24"/>
          <w:szCs w:val="24"/>
          <w:lang w:val="uk-UA"/>
        </w:rPr>
      </w:pPr>
      <w:r w:rsidRPr="0044223A">
        <w:rPr>
          <w:sz w:val="24"/>
          <w:szCs w:val="24"/>
          <w:lang w:val="uk-UA"/>
        </w:rPr>
        <w:t xml:space="preserve">3.7.2. </w:t>
      </w:r>
      <w:r>
        <w:rPr>
          <w:sz w:val="24"/>
          <w:szCs w:val="24"/>
          <w:lang w:val="uk-UA"/>
        </w:rPr>
        <w:t xml:space="preserve">Комісія забезпечує відкритий і публічний </w:t>
      </w:r>
      <w:r w:rsidRPr="0044223A">
        <w:rPr>
          <w:sz w:val="24"/>
          <w:szCs w:val="24"/>
          <w:lang w:val="uk-UA"/>
        </w:rPr>
        <w:t xml:space="preserve"> підрахунок голосів у тому ж приміщенні, де відбувалося голосування, </w:t>
      </w:r>
      <w:r>
        <w:rPr>
          <w:sz w:val="24"/>
          <w:szCs w:val="24"/>
          <w:lang w:val="uk-UA"/>
        </w:rPr>
        <w:t>відразу</w:t>
      </w:r>
      <w:r w:rsidRPr="0044223A">
        <w:rPr>
          <w:sz w:val="24"/>
          <w:szCs w:val="24"/>
          <w:lang w:val="uk-UA"/>
        </w:rPr>
        <w:t xml:space="preserve"> після закінчення голосування, без перерви. За результатами підрахунку складається та підписується протокол про результати голосування. </w:t>
      </w:r>
    </w:p>
    <w:p w:rsidR="006E58D9" w:rsidRPr="0044223A" w:rsidRDefault="006E58D9" w:rsidP="00455595">
      <w:pPr>
        <w:ind w:left="-15" w:right="0" w:firstLine="582"/>
        <w:rPr>
          <w:sz w:val="24"/>
          <w:szCs w:val="24"/>
          <w:lang w:val="uk-UA"/>
        </w:rPr>
      </w:pPr>
      <w:r w:rsidRPr="0044223A">
        <w:rPr>
          <w:sz w:val="24"/>
          <w:szCs w:val="24"/>
          <w:lang w:val="uk-UA"/>
        </w:rPr>
        <w:t xml:space="preserve">3.7.3. Перед початком підрахунку голосів </w:t>
      </w:r>
      <w:r>
        <w:rPr>
          <w:sz w:val="24"/>
          <w:szCs w:val="24"/>
          <w:lang w:val="uk-UA"/>
        </w:rPr>
        <w:t>Комісія</w:t>
      </w:r>
      <w:r w:rsidRPr="0044223A">
        <w:rPr>
          <w:sz w:val="24"/>
          <w:szCs w:val="24"/>
          <w:lang w:val="uk-UA"/>
        </w:rPr>
        <w:t xml:space="preserve"> підраховує кількість не використаних бюлетенів для голосування та погашає їх шляхом відрізання правового нижнього кута і вносить цю інформацію до протоколу  результатів голосування.</w:t>
      </w:r>
    </w:p>
    <w:p w:rsidR="006E58D9" w:rsidRPr="0044223A" w:rsidRDefault="006E58D9" w:rsidP="00455595">
      <w:pPr>
        <w:ind w:left="-15" w:right="0" w:firstLine="582"/>
        <w:rPr>
          <w:sz w:val="24"/>
          <w:szCs w:val="24"/>
          <w:lang w:val="uk-UA"/>
        </w:rPr>
      </w:pPr>
      <w:r w:rsidRPr="0044223A">
        <w:rPr>
          <w:sz w:val="24"/>
          <w:szCs w:val="24"/>
          <w:lang w:val="uk-UA"/>
        </w:rPr>
        <w:t xml:space="preserve">3.7.4. </w:t>
      </w:r>
      <w:r>
        <w:rPr>
          <w:sz w:val="24"/>
          <w:szCs w:val="24"/>
          <w:lang w:val="uk-UA"/>
        </w:rPr>
        <w:t>Комісія</w:t>
      </w:r>
      <w:r w:rsidRPr="0044223A">
        <w:rPr>
          <w:sz w:val="24"/>
          <w:szCs w:val="24"/>
          <w:lang w:val="uk-UA"/>
        </w:rPr>
        <w:t xml:space="preserve"> підраховує загальну кількість виданих для </w:t>
      </w:r>
      <w:r>
        <w:rPr>
          <w:sz w:val="24"/>
          <w:szCs w:val="24"/>
          <w:lang w:val="uk-UA"/>
        </w:rPr>
        <w:t xml:space="preserve">рейтингового </w:t>
      </w:r>
      <w:r w:rsidRPr="0044223A">
        <w:rPr>
          <w:sz w:val="24"/>
          <w:szCs w:val="24"/>
          <w:lang w:val="uk-UA"/>
        </w:rPr>
        <w:t>голосування бюлетенів та кількість бюлетенів, виявлених у скриньках для голосування. Бюлетені для</w:t>
      </w:r>
      <w:r>
        <w:rPr>
          <w:sz w:val="24"/>
          <w:szCs w:val="24"/>
          <w:lang w:val="uk-UA"/>
        </w:rPr>
        <w:t xml:space="preserve"> рейтингового</w:t>
      </w:r>
      <w:r w:rsidRPr="0044223A">
        <w:rPr>
          <w:sz w:val="24"/>
          <w:szCs w:val="24"/>
          <w:lang w:val="uk-UA"/>
        </w:rPr>
        <w:t xml:space="preserve"> голосування розкладаються на місця, позначені окремими табличками, що містять з обох сторін прізвища та ініціали кандидатів. Окремо робиться табличка з написом «Недійсні». При розкладанні бюлетенів визначений виборчою комісією член комісії показує кожний бюлетень усім членам комісії та особам, присутнім під час підрахунку голосів, оголошуючи, за якого з кандидатів подано голос. У разі виникнення сумнівів щодо змісту бюлетеня </w:t>
      </w:r>
      <w:r>
        <w:rPr>
          <w:sz w:val="24"/>
          <w:szCs w:val="24"/>
          <w:lang w:val="uk-UA"/>
        </w:rPr>
        <w:t>Комісія</w:t>
      </w:r>
      <w:r w:rsidRPr="0044223A">
        <w:rPr>
          <w:sz w:val="24"/>
          <w:szCs w:val="24"/>
          <w:lang w:val="uk-UA"/>
        </w:rPr>
        <w:t xml:space="preserve"> вирішує питання шляхом голосування. При цьому кожен член комісії має право оглянути бюлетень особисто. На час огляду бюлетеня робота з іншими бюлетенями припиняється. </w:t>
      </w:r>
    </w:p>
    <w:p w:rsidR="006E58D9" w:rsidRPr="0044223A" w:rsidRDefault="006E58D9" w:rsidP="00455595">
      <w:pPr>
        <w:ind w:left="-15" w:right="0" w:firstLine="582"/>
        <w:rPr>
          <w:sz w:val="24"/>
          <w:szCs w:val="24"/>
          <w:lang w:val="uk-UA"/>
        </w:rPr>
      </w:pPr>
      <w:r w:rsidRPr="0044223A">
        <w:rPr>
          <w:sz w:val="24"/>
          <w:szCs w:val="24"/>
          <w:lang w:val="uk-UA"/>
        </w:rPr>
        <w:t xml:space="preserve">3.8. Бюлетень для голосування може бути визнаний недійсним у таких випадках: </w:t>
      </w:r>
    </w:p>
    <w:p w:rsidR="006E58D9" w:rsidRPr="0044223A" w:rsidRDefault="006E58D9" w:rsidP="00D06D6B">
      <w:pPr>
        <w:numPr>
          <w:ilvl w:val="0"/>
          <w:numId w:val="1"/>
        </w:numPr>
        <w:spacing w:after="23" w:line="259" w:lineRule="auto"/>
        <w:ind w:left="0" w:right="0" w:firstLine="567"/>
        <w:rPr>
          <w:sz w:val="24"/>
          <w:szCs w:val="24"/>
          <w:lang w:val="uk-UA"/>
        </w:rPr>
      </w:pPr>
      <w:r w:rsidRPr="0044223A">
        <w:rPr>
          <w:sz w:val="24"/>
          <w:szCs w:val="24"/>
          <w:lang w:val="uk-UA"/>
        </w:rPr>
        <w:lastRenderedPageBreak/>
        <w:t xml:space="preserve">якщо у бюлетені зроблено позначку більше, ніж за одного кандидата; </w:t>
      </w:r>
    </w:p>
    <w:p w:rsidR="006E58D9" w:rsidRPr="0044223A" w:rsidRDefault="006E58D9" w:rsidP="00D06D6B">
      <w:pPr>
        <w:numPr>
          <w:ilvl w:val="0"/>
          <w:numId w:val="1"/>
        </w:numPr>
        <w:ind w:left="0" w:right="0" w:firstLine="567"/>
        <w:rPr>
          <w:sz w:val="24"/>
          <w:szCs w:val="24"/>
          <w:lang w:val="uk-UA"/>
        </w:rPr>
      </w:pPr>
      <w:r w:rsidRPr="0044223A">
        <w:rPr>
          <w:sz w:val="24"/>
          <w:szCs w:val="24"/>
          <w:lang w:val="uk-UA"/>
        </w:rPr>
        <w:t xml:space="preserve">якщо не зроблено жодної позначки; </w:t>
      </w:r>
    </w:p>
    <w:p w:rsidR="006E58D9" w:rsidRPr="0044223A" w:rsidRDefault="006E58D9" w:rsidP="00D06D6B">
      <w:pPr>
        <w:numPr>
          <w:ilvl w:val="0"/>
          <w:numId w:val="1"/>
        </w:numPr>
        <w:spacing w:after="23" w:line="259" w:lineRule="auto"/>
        <w:ind w:left="0" w:right="0" w:firstLine="567"/>
        <w:rPr>
          <w:sz w:val="24"/>
          <w:szCs w:val="24"/>
          <w:lang w:val="uk-UA"/>
        </w:rPr>
      </w:pPr>
      <w:r w:rsidRPr="0044223A">
        <w:rPr>
          <w:sz w:val="24"/>
          <w:szCs w:val="24"/>
          <w:lang w:val="uk-UA"/>
        </w:rPr>
        <w:t xml:space="preserve">якщо неможливо з інших причин встановити зміст волевиявлення. </w:t>
      </w:r>
    </w:p>
    <w:p w:rsidR="006E58D9" w:rsidRPr="0044223A" w:rsidRDefault="006E58D9" w:rsidP="00D06D6B">
      <w:pPr>
        <w:numPr>
          <w:ilvl w:val="1"/>
          <w:numId w:val="2"/>
        </w:numPr>
        <w:ind w:left="0" w:right="0" w:firstLine="567"/>
        <w:rPr>
          <w:sz w:val="24"/>
          <w:szCs w:val="24"/>
          <w:lang w:val="uk-UA"/>
        </w:rPr>
      </w:pPr>
      <w:r w:rsidRPr="0044223A">
        <w:rPr>
          <w:sz w:val="24"/>
          <w:szCs w:val="24"/>
          <w:lang w:val="uk-UA"/>
        </w:rPr>
        <w:t>У випадку, якщо члени комісії не можуть дійти згоди щодо віднесення бюлетеня до складу недійсних, зазначене питання вирішується шляхом голосування. Такий бюлетень повинен бути продемонстрований членам комісії та особам, присутнім під час підрахунку голосів. При цьому кожен член комісії має право особисто оглянути бюлетень. На час огляду бюлетеня підрахунок інших бюлетенів припиняється.</w:t>
      </w:r>
    </w:p>
    <w:p w:rsidR="006E58D9" w:rsidRPr="0044223A" w:rsidRDefault="006E58D9" w:rsidP="00D06D6B">
      <w:pPr>
        <w:numPr>
          <w:ilvl w:val="1"/>
          <w:numId w:val="2"/>
        </w:numPr>
        <w:ind w:left="0" w:right="0" w:firstLine="567"/>
        <w:rPr>
          <w:sz w:val="24"/>
          <w:szCs w:val="24"/>
          <w:lang w:val="uk-UA"/>
        </w:rPr>
      </w:pPr>
      <w:r w:rsidRPr="0044223A">
        <w:rPr>
          <w:sz w:val="24"/>
          <w:szCs w:val="24"/>
          <w:lang w:val="uk-UA"/>
        </w:rPr>
        <w:t xml:space="preserve">Після розкладання бюлетенів, поданих окремо за кожного кандидата, а також окремо недійсних бюлетенів, визначений виборчою комісією член комісії вголос підраховує кількість бюлетенів, поданих за кожного з кандидатів, а також кількість недійсних бюлетенів. На вимогу члена </w:t>
      </w:r>
      <w:r>
        <w:rPr>
          <w:sz w:val="24"/>
          <w:szCs w:val="24"/>
          <w:lang w:val="uk-UA"/>
        </w:rPr>
        <w:t>Комісії</w:t>
      </w:r>
      <w:r w:rsidRPr="0044223A">
        <w:rPr>
          <w:sz w:val="24"/>
          <w:szCs w:val="24"/>
          <w:lang w:val="uk-UA"/>
        </w:rPr>
        <w:t xml:space="preserve">, кандидата на посаду </w:t>
      </w:r>
      <w:r>
        <w:rPr>
          <w:sz w:val="24"/>
          <w:szCs w:val="24"/>
          <w:lang w:val="uk-UA"/>
        </w:rPr>
        <w:t>керівника Коледжу</w:t>
      </w:r>
      <w:r w:rsidRPr="0044223A">
        <w:rPr>
          <w:sz w:val="24"/>
          <w:szCs w:val="24"/>
          <w:lang w:val="uk-UA"/>
        </w:rPr>
        <w:t xml:space="preserve"> чи спостерігача може бути проведено повторний підрахунок бюлетенів, поданих за кожного з кандидатів, а також бюлетенів, визнаних недійсними. Під час підрахунку голосів кожен член комісії має право перевірити або перерахувати відповідні бюлетені. Результати підрахунку голосів оголошуються головою комісії і підлягають включенню секретарем комісії до протоколу про результати </w:t>
      </w:r>
      <w:r>
        <w:rPr>
          <w:sz w:val="24"/>
          <w:szCs w:val="24"/>
          <w:lang w:val="uk-UA"/>
        </w:rPr>
        <w:t xml:space="preserve">рейтингового </w:t>
      </w:r>
      <w:r w:rsidRPr="0044223A">
        <w:rPr>
          <w:sz w:val="24"/>
          <w:szCs w:val="24"/>
          <w:lang w:val="uk-UA"/>
        </w:rPr>
        <w:t xml:space="preserve">голосування. </w:t>
      </w:r>
    </w:p>
    <w:p w:rsidR="006E58D9" w:rsidRPr="0044223A" w:rsidRDefault="006E58D9" w:rsidP="00D06D6B">
      <w:pPr>
        <w:numPr>
          <w:ilvl w:val="1"/>
          <w:numId w:val="2"/>
        </w:numPr>
        <w:ind w:left="0" w:right="0" w:firstLine="567"/>
        <w:rPr>
          <w:sz w:val="24"/>
          <w:szCs w:val="24"/>
          <w:lang w:val="uk-UA"/>
        </w:rPr>
      </w:pPr>
      <w:r>
        <w:rPr>
          <w:sz w:val="24"/>
          <w:szCs w:val="24"/>
          <w:lang w:val="uk-UA"/>
        </w:rPr>
        <w:t>Комісія</w:t>
      </w:r>
      <w:r w:rsidRPr="0044223A">
        <w:rPr>
          <w:sz w:val="24"/>
          <w:szCs w:val="24"/>
          <w:lang w:val="uk-UA"/>
        </w:rPr>
        <w:t xml:space="preserve"> перевіряє під час підрахунку голосів, чи дорівнює кількість осіб, які взяли участь у голосуванні, кількості бюлетенів, поданих за кожного кандидата, а також кількості бюлетенів, визнаних недійсними. </w:t>
      </w:r>
    </w:p>
    <w:p w:rsidR="006E58D9" w:rsidRPr="0044223A" w:rsidRDefault="006E58D9" w:rsidP="00D06D6B">
      <w:pPr>
        <w:numPr>
          <w:ilvl w:val="1"/>
          <w:numId w:val="2"/>
        </w:numPr>
        <w:ind w:left="0" w:right="0" w:firstLine="567"/>
        <w:rPr>
          <w:sz w:val="24"/>
          <w:szCs w:val="24"/>
          <w:lang w:val="uk-UA"/>
        </w:rPr>
      </w:pPr>
      <w:r>
        <w:rPr>
          <w:sz w:val="24"/>
          <w:szCs w:val="24"/>
          <w:lang w:val="uk-UA"/>
        </w:rPr>
        <w:t>Комісія</w:t>
      </w:r>
      <w:r w:rsidRPr="0044223A">
        <w:rPr>
          <w:sz w:val="24"/>
          <w:szCs w:val="24"/>
          <w:lang w:val="uk-UA"/>
        </w:rPr>
        <w:t xml:space="preserve"> за результатами голосування складає протокол про результати голосування за формою, затвердженою Міністерством освіти і науки України у трьох оригінальних примірниках. Копії протоколу можуть  надаватися кожному члену комісії, кандидатам на посаду </w:t>
      </w:r>
      <w:r>
        <w:rPr>
          <w:sz w:val="24"/>
          <w:szCs w:val="24"/>
          <w:lang w:val="uk-UA"/>
        </w:rPr>
        <w:t>директора Коледжу</w:t>
      </w:r>
      <w:r w:rsidRPr="0044223A">
        <w:rPr>
          <w:sz w:val="24"/>
          <w:szCs w:val="24"/>
          <w:lang w:val="uk-UA"/>
        </w:rPr>
        <w:t xml:space="preserve"> та спостерігачам. Кожен примірник протоколу підписується головою, заступником голови, секретарем та присутніми членами </w:t>
      </w:r>
      <w:r>
        <w:rPr>
          <w:sz w:val="24"/>
          <w:szCs w:val="24"/>
          <w:lang w:val="uk-UA"/>
        </w:rPr>
        <w:t>Комісії</w:t>
      </w:r>
      <w:r w:rsidRPr="0044223A">
        <w:rPr>
          <w:sz w:val="24"/>
          <w:szCs w:val="24"/>
          <w:lang w:val="uk-UA"/>
        </w:rPr>
        <w:t xml:space="preserve">. У разі незгоди із результатами підрахунку голосів, зафіксованими у протоколі, член комісії має право письмово викласти свою окрему думку, яка обов’язково додається до протоколу. Відмова від підписання протоколу не допускається.  </w:t>
      </w:r>
    </w:p>
    <w:p w:rsidR="006E58D9" w:rsidRPr="0044223A" w:rsidRDefault="006E58D9" w:rsidP="004862A5">
      <w:pPr>
        <w:numPr>
          <w:ilvl w:val="1"/>
          <w:numId w:val="2"/>
        </w:numPr>
        <w:spacing w:after="0"/>
        <w:ind w:left="0" w:right="0" w:firstLine="567"/>
        <w:rPr>
          <w:sz w:val="24"/>
          <w:szCs w:val="24"/>
        </w:rPr>
      </w:pPr>
      <w:r w:rsidRPr="0044223A">
        <w:rPr>
          <w:sz w:val="24"/>
          <w:szCs w:val="24"/>
          <w:lang w:val="uk-UA"/>
        </w:rPr>
        <w:t>Перший примірник протоколу про результати голосування передаються</w:t>
      </w:r>
      <w:r>
        <w:rPr>
          <w:sz w:val="24"/>
          <w:szCs w:val="24"/>
          <w:lang w:val="uk-UA"/>
        </w:rPr>
        <w:t xml:space="preserve"> </w:t>
      </w:r>
      <w:r w:rsidRPr="0044223A">
        <w:rPr>
          <w:sz w:val="24"/>
          <w:szCs w:val="24"/>
          <w:lang w:val="uk-UA"/>
        </w:rPr>
        <w:t xml:space="preserve"> організаційному комітету з наступною їх передачею </w:t>
      </w:r>
      <w:r>
        <w:rPr>
          <w:sz w:val="24"/>
          <w:szCs w:val="24"/>
          <w:lang w:val="uk-UA"/>
        </w:rPr>
        <w:t>до Рівненської обласної ради</w:t>
      </w:r>
      <w:r w:rsidRPr="0044223A">
        <w:rPr>
          <w:sz w:val="24"/>
          <w:szCs w:val="24"/>
          <w:lang w:val="uk-UA"/>
        </w:rPr>
        <w:t xml:space="preserve">. </w:t>
      </w:r>
      <w:r>
        <w:rPr>
          <w:sz w:val="24"/>
          <w:szCs w:val="24"/>
          <w:lang w:val="uk-UA"/>
        </w:rPr>
        <w:t>Другий</w:t>
      </w:r>
      <w:r w:rsidRPr="0044223A">
        <w:rPr>
          <w:sz w:val="24"/>
          <w:szCs w:val="24"/>
          <w:lang w:val="uk-UA"/>
        </w:rPr>
        <w:t xml:space="preserve"> примірник протоколу залишається в </w:t>
      </w:r>
      <w:r>
        <w:rPr>
          <w:sz w:val="24"/>
          <w:szCs w:val="24"/>
          <w:lang w:val="uk-UA"/>
        </w:rPr>
        <w:t>Коледж</w:t>
      </w:r>
      <w:r w:rsidRPr="0044223A">
        <w:rPr>
          <w:sz w:val="24"/>
          <w:szCs w:val="24"/>
          <w:lang w:val="uk-UA"/>
        </w:rPr>
        <w:t>і.</w:t>
      </w:r>
    </w:p>
    <w:p w:rsidR="006E58D9" w:rsidRPr="0044223A" w:rsidRDefault="006E58D9" w:rsidP="00D06D6B">
      <w:pPr>
        <w:numPr>
          <w:ilvl w:val="1"/>
          <w:numId w:val="2"/>
        </w:numPr>
        <w:ind w:left="0" w:right="0" w:firstLine="567"/>
        <w:rPr>
          <w:sz w:val="24"/>
          <w:szCs w:val="24"/>
          <w:lang w:val="uk-UA"/>
        </w:rPr>
      </w:pPr>
      <w:r w:rsidRPr="0044223A">
        <w:rPr>
          <w:sz w:val="24"/>
          <w:szCs w:val="24"/>
          <w:lang w:val="uk-UA"/>
        </w:rPr>
        <w:t xml:space="preserve">Процес голосування і підрахунку голосів підлягає фіксуванню за допомогою </w:t>
      </w:r>
      <w:proofErr w:type="spellStart"/>
      <w:r w:rsidRPr="0044223A">
        <w:rPr>
          <w:sz w:val="24"/>
          <w:szCs w:val="24"/>
          <w:lang w:val="uk-UA"/>
        </w:rPr>
        <w:t>відеозасобів</w:t>
      </w:r>
      <w:proofErr w:type="spellEnd"/>
      <w:r w:rsidRPr="0044223A">
        <w:rPr>
          <w:sz w:val="24"/>
          <w:szCs w:val="24"/>
          <w:lang w:val="uk-UA"/>
        </w:rPr>
        <w:t xml:space="preserve">. При цьому таке фіксування не може порушувати таємницю голосування. </w:t>
      </w:r>
    </w:p>
    <w:p w:rsidR="006E58D9" w:rsidRPr="0044223A" w:rsidRDefault="006E58D9" w:rsidP="00D06D6B">
      <w:pPr>
        <w:numPr>
          <w:ilvl w:val="1"/>
          <w:numId w:val="2"/>
        </w:numPr>
        <w:ind w:left="0" w:right="0" w:firstLine="567"/>
        <w:rPr>
          <w:sz w:val="24"/>
          <w:szCs w:val="24"/>
          <w:lang w:val="uk-UA"/>
        </w:rPr>
      </w:pPr>
      <w:r w:rsidRPr="0044223A">
        <w:rPr>
          <w:sz w:val="24"/>
          <w:szCs w:val="24"/>
          <w:lang w:val="uk-UA"/>
        </w:rPr>
        <w:t xml:space="preserve">Результати </w:t>
      </w:r>
      <w:r>
        <w:rPr>
          <w:sz w:val="24"/>
          <w:szCs w:val="24"/>
          <w:lang w:val="uk-UA"/>
        </w:rPr>
        <w:t xml:space="preserve">рейтингового голосування оприлюднюються на </w:t>
      </w:r>
      <w:proofErr w:type="spellStart"/>
      <w:r>
        <w:rPr>
          <w:sz w:val="24"/>
          <w:szCs w:val="24"/>
          <w:lang w:val="uk-UA"/>
        </w:rPr>
        <w:t>веб</w:t>
      </w:r>
      <w:r w:rsidRPr="0044223A">
        <w:rPr>
          <w:sz w:val="24"/>
          <w:szCs w:val="24"/>
          <w:lang w:val="uk-UA"/>
        </w:rPr>
        <w:t>сайті</w:t>
      </w:r>
      <w:proofErr w:type="spellEnd"/>
      <w:r w:rsidRPr="0044223A">
        <w:rPr>
          <w:sz w:val="24"/>
          <w:szCs w:val="24"/>
          <w:lang w:val="uk-UA"/>
        </w:rPr>
        <w:t xml:space="preserve"> </w:t>
      </w:r>
      <w:r>
        <w:rPr>
          <w:sz w:val="24"/>
          <w:szCs w:val="24"/>
          <w:lang w:val="uk-UA"/>
        </w:rPr>
        <w:t>Коледжу</w:t>
      </w:r>
      <w:r w:rsidRPr="0044223A">
        <w:rPr>
          <w:sz w:val="24"/>
          <w:szCs w:val="24"/>
          <w:lang w:val="uk-UA"/>
        </w:rPr>
        <w:t xml:space="preserve"> протягом доби після складання протоколу про результати голосування, а тако</w:t>
      </w:r>
      <w:r>
        <w:rPr>
          <w:sz w:val="24"/>
          <w:szCs w:val="24"/>
          <w:lang w:val="uk-UA"/>
        </w:rPr>
        <w:t xml:space="preserve">ж можуть оприлюднюватися на </w:t>
      </w:r>
      <w:proofErr w:type="spellStart"/>
      <w:r>
        <w:rPr>
          <w:sz w:val="24"/>
          <w:szCs w:val="24"/>
          <w:lang w:val="uk-UA"/>
        </w:rPr>
        <w:t>веб</w:t>
      </w:r>
      <w:r w:rsidRPr="0044223A">
        <w:rPr>
          <w:sz w:val="24"/>
          <w:szCs w:val="24"/>
          <w:lang w:val="uk-UA"/>
        </w:rPr>
        <w:t>сайті</w:t>
      </w:r>
      <w:proofErr w:type="spellEnd"/>
      <w:r w:rsidRPr="0044223A">
        <w:rPr>
          <w:sz w:val="24"/>
          <w:szCs w:val="24"/>
          <w:lang w:val="uk-UA"/>
        </w:rPr>
        <w:t xml:space="preserve"> </w:t>
      </w:r>
      <w:r>
        <w:rPr>
          <w:sz w:val="24"/>
          <w:szCs w:val="24"/>
          <w:lang w:val="uk-UA"/>
        </w:rPr>
        <w:t>Рівненської обласної ради</w:t>
      </w:r>
      <w:r w:rsidRPr="0044223A">
        <w:rPr>
          <w:sz w:val="24"/>
          <w:szCs w:val="24"/>
          <w:lang w:val="uk-UA"/>
        </w:rPr>
        <w:t xml:space="preserve">. </w:t>
      </w:r>
    </w:p>
    <w:p w:rsidR="006E58D9" w:rsidRPr="0044223A" w:rsidRDefault="006E58D9">
      <w:pPr>
        <w:spacing w:after="30" w:line="259" w:lineRule="auto"/>
        <w:ind w:left="708" w:right="0" w:firstLine="0"/>
        <w:jc w:val="left"/>
        <w:rPr>
          <w:sz w:val="24"/>
          <w:szCs w:val="24"/>
          <w:lang w:val="uk-UA"/>
        </w:rPr>
      </w:pPr>
      <w:r w:rsidRPr="0044223A">
        <w:rPr>
          <w:b/>
          <w:sz w:val="24"/>
          <w:szCs w:val="24"/>
          <w:lang w:val="uk-UA"/>
        </w:rPr>
        <w:t xml:space="preserve"> </w:t>
      </w:r>
    </w:p>
    <w:p w:rsidR="006E58D9" w:rsidRPr="0044223A" w:rsidRDefault="006E58D9" w:rsidP="0044223A">
      <w:pPr>
        <w:spacing w:after="0" w:line="259" w:lineRule="auto"/>
        <w:ind w:left="1709" w:right="0" w:hanging="10"/>
        <w:jc w:val="left"/>
        <w:rPr>
          <w:sz w:val="24"/>
          <w:szCs w:val="24"/>
          <w:lang w:val="uk-UA"/>
        </w:rPr>
      </w:pPr>
      <w:r w:rsidRPr="0044223A">
        <w:rPr>
          <w:b/>
          <w:sz w:val="24"/>
          <w:szCs w:val="24"/>
          <w:lang w:val="uk-UA"/>
        </w:rPr>
        <w:t xml:space="preserve">4. Функції та відповідальність голови </w:t>
      </w:r>
      <w:r>
        <w:rPr>
          <w:b/>
          <w:sz w:val="24"/>
          <w:szCs w:val="24"/>
          <w:lang w:val="uk-UA"/>
        </w:rPr>
        <w:t>Комісії</w:t>
      </w:r>
      <w:r w:rsidRPr="0044223A">
        <w:rPr>
          <w:b/>
          <w:sz w:val="24"/>
          <w:szCs w:val="24"/>
          <w:lang w:val="uk-UA"/>
        </w:rPr>
        <w:t xml:space="preserve">  </w:t>
      </w:r>
    </w:p>
    <w:p w:rsidR="006E58D9" w:rsidRPr="0044223A" w:rsidRDefault="006E58D9" w:rsidP="00D61F35">
      <w:pPr>
        <w:ind w:right="0" w:firstLine="567"/>
        <w:rPr>
          <w:sz w:val="24"/>
          <w:szCs w:val="24"/>
          <w:lang w:val="uk-UA"/>
        </w:rPr>
      </w:pPr>
      <w:r w:rsidRPr="0044223A">
        <w:rPr>
          <w:sz w:val="24"/>
          <w:szCs w:val="24"/>
          <w:lang w:val="uk-UA"/>
        </w:rPr>
        <w:t xml:space="preserve">4.1. Голова </w:t>
      </w:r>
      <w:r>
        <w:rPr>
          <w:sz w:val="24"/>
          <w:szCs w:val="24"/>
          <w:lang w:val="uk-UA"/>
        </w:rPr>
        <w:t>Комісії</w:t>
      </w:r>
      <w:r w:rsidRPr="0044223A">
        <w:rPr>
          <w:sz w:val="24"/>
          <w:szCs w:val="24"/>
          <w:lang w:val="uk-UA"/>
        </w:rPr>
        <w:t xml:space="preserve">: </w:t>
      </w:r>
    </w:p>
    <w:p w:rsidR="006E58D9" w:rsidRPr="0044223A" w:rsidRDefault="006E58D9" w:rsidP="00D61F35">
      <w:pPr>
        <w:numPr>
          <w:ilvl w:val="2"/>
          <w:numId w:val="3"/>
        </w:numPr>
        <w:ind w:left="0" w:right="0" w:firstLine="567"/>
        <w:rPr>
          <w:sz w:val="24"/>
          <w:szCs w:val="24"/>
          <w:lang w:val="uk-UA"/>
        </w:rPr>
      </w:pPr>
      <w:r w:rsidRPr="0044223A">
        <w:rPr>
          <w:sz w:val="24"/>
          <w:szCs w:val="24"/>
          <w:lang w:val="uk-UA"/>
        </w:rPr>
        <w:t xml:space="preserve">Несе персональну відповідальність за відповідність кількості бюлетенів кількості особам, які мають право брати участь у </w:t>
      </w:r>
      <w:r>
        <w:rPr>
          <w:sz w:val="24"/>
          <w:szCs w:val="24"/>
          <w:lang w:val="uk-UA"/>
        </w:rPr>
        <w:t>рейтинговому голосуванні на заміщення посади директора Коледжу</w:t>
      </w:r>
      <w:r w:rsidRPr="0044223A">
        <w:rPr>
          <w:sz w:val="24"/>
          <w:szCs w:val="24"/>
          <w:lang w:val="uk-UA"/>
        </w:rPr>
        <w:t xml:space="preserve"> та збереження бюлетенів у приміщенні </w:t>
      </w:r>
      <w:r>
        <w:rPr>
          <w:sz w:val="24"/>
          <w:szCs w:val="24"/>
          <w:lang w:val="uk-UA"/>
        </w:rPr>
        <w:t>Комісії</w:t>
      </w:r>
      <w:r w:rsidRPr="0044223A">
        <w:rPr>
          <w:sz w:val="24"/>
          <w:szCs w:val="24"/>
          <w:lang w:val="uk-UA"/>
        </w:rPr>
        <w:t xml:space="preserve"> в сейфі (металевій шафі). </w:t>
      </w:r>
    </w:p>
    <w:p w:rsidR="006E58D9" w:rsidRPr="0044223A" w:rsidRDefault="006E58D9" w:rsidP="00D61F35">
      <w:pPr>
        <w:numPr>
          <w:ilvl w:val="2"/>
          <w:numId w:val="3"/>
        </w:numPr>
        <w:ind w:left="0" w:right="0" w:firstLine="567"/>
        <w:rPr>
          <w:sz w:val="24"/>
          <w:szCs w:val="24"/>
          <w:lang w:val="uk-UA"/>
        </w:rPr>
      </w:pPr>
      <w:r w:rsidRPr="0044223A">
        <w:rPr>
          <w:sz w:val="24"/>
          <w:szCs w:val="24"/>
          <w:lang w:val="uk-UA"/>
        </w:rPr>
        <w:t xml:space="preserve">Надає перед початком </w:t>
      </w:r>
      <w:r>
        <w:rPr>
          <w:sz w:val="24"/>
          <w:szCs w:val="24"/>
          <w:lang w:val="uk-UA"/>
        </w:rPr>
        <w:t xml:space="preserve">рейтингового </w:t>
      </w:r>
      <w:r w:rsidRPr="0044223A">
        <w:rPr>
          <w:sz w:val="24"/>
          <w:szCs w:val="24"/>
          <w:lang w:val="uk-UA"/>
        </w:rPr>
        <w:t xml:space="preserve">голосування для огляду членам </w:t>
      </w:r>
      <w:r>
        <w:rPr>
          <w:sz w:val="24"/>
          <w:szCs w:val="24"/>
          <w:lang w:val="uk-UA"/>
        </w:rPr>
        <w:t>Комісії</w:t>
      </w:r>
      <w:r w:rsidRPr="0044223A">
        <w:rPr>
          <w:sz w:val="24"/>
          <w:szCs w:val="24"/>
          <w:lang w:val="uk-UA"/>
        </w:rPr>
        <w:t xml:space="preserve">, присутнім кандидатам на посаду </w:t>
      </w:r>
      <w:r>
        <w:rPr>
          <w:sz w:val="24"/>
          <w:szCs w:val="24"/>
          <w:lang w:val="uk-UA"/>
        </w:rPr>
        <w:t>директора Коледжу</w:t>
      </w:r>
      <w:r w:rsidRPr="0044223A">
        <w:rPr>
          <w:sz w:val="24"/>
          <w:szCs w:val="24"/>
          <w:lang w:val="uk-UA"/>
        </w:rPr>
        <w:t>, а також спостерігачам усі наявні на виборчій дільниці виборчі скриньки.</w:t>
      </w:r>
    </w:p>
    <w:p w:rsidR="006E58D9" w:rsidRPr="0044223A" w:rsidRDefault="006E58D9" w:rsidP="00D61F35">
      <w:pPr>
        <w:numPr>
          <w:ilvl w:val="2"/>
          <w:numId w:val="3"/>
        </w:numPr>
        <w:ind w:left="0" w:right="0" w:firstLine="567"/>
        <w:rPr>
          <w:sz w:val="24"/>
          <w:szCs w:val="24"/>
          <w:lang w:val="uk-UA"/>
        </w:rPr>
      </w:pPr>
      <w:r w:rsidRPr="0044223A">
        <w:rPr>
          <w:sz w:val="24"/>
          <w:szCs w:val="24"/>
          <w:lang w:val="uk-UA"/>
        </w:rPr>
        <w:t xml:space="preserve">Передає необхідну кількість бюлетенів для голосування членам </w:t>
      </w:r>
      <w:r>
        <w:rPr>
          <w:sz w:val="24"/>
          <w:szCs w:val="24"/>
          <w:lang w:val="uk-UA"/>
        </w:rPr>
        <w:t>Комісії</w:t>
      </w:r>
      <w:r w:rsidRPr="0044223A">
        <w:rPr>
          <w:sz w:val="24"/>
          <w:szCs w:val="24"/>
          <w:lang w:val="uk-UA"/>
        </w:rPr>
        <w:t xml:space="preserve">, що видають бюлетені особам, які мають право брати участь у </w:t>
      </w:r>
      <w:r>
        <w:rPr>
          <w:sz w:val="24"/>
          <w:szCs w:val="24"/>
          <w:lang w:val="uk-UA"/>
        </w:rPr>
        <w:t>рейтинговому голосуванні</w:t>
      </w:r>
      <w:r w:rsidRPr="0044223A">
        <w:rPr>
          <w:sz w:val="24"/>
          <w:szCs w:val="24"/>
          <w:lang w:val="uk-UA"/>
        </w:rPr>
        <w:t xml:space="preserve">. </w:t>
      </w:r>
    </w:p>
    <w:p w:rsidR="006E58D9" w:rsidRPr="0044223A" w:rsidRDefault="006E58D9" w:rsidP="00D61F35">
      <w:pPr>
        <w:ind w:right="0" w:firstLine="567"/>
        <w:rPr>
          <w:sz w:val="24"/>
          <w:szCs w:val="24"/>
          <w:lang w:val="uk-UA"/>
        </w:rPr>
      </w:pPr>
      <w:r w:rsidRPr="0044223A">
        <w:rPr>
          <w:sz w:val="24"/>
          <w:szCs w:val="24"/>
          <w:lang w:val="uk-UA"/>
        </w:rPr>
        <w:t xml:space="preserve">4.1.4. Передає у день </w:t>
      </w:r>
      <w:r>
        <w:rPr>
          <w:sz w:val="24"/>
          <w:szCs w:val="24"/>
          <w:lang w:val="uk-UA"/>
        </w:rPr>
        <w:t>рейтингового голосування</w:t>
      </w:r>
      <w:r w:rsidRPr="0044223A">
        <w:rPr>
          <w:sz w:val="24"/>
          <w:szCs w:val="24"/>
          <w:lang w:val="uk-UA"/>
        </w:rPr>
        <w:t xml:space="preserve"> членам </w:t>
      </w:r>
      <w:r>
        <w:rPr>
          <w:sz w:val="24"/>
          <w:szCs w:val="24"/>
          <w:lang w:val="uk-UA"/>
        </w:rPr>
        <w:t>Комісії</w:t>
      </w:r>
      <w:r w:rsidRPr="0044223A">
        <w:rPr>
          <w:sz w:val="24"/>
          <w:szCs w:val="24"/>
          <w:lang w:val="uk-UA"/>
        </w:rPr>
        <w:t xml:space="preserve">, які здійснюють видачу бюлетенів для голосування, </w:t>
      </w:r>
      <w:r>
        <w:rPr>
          <w:sz w:val="24"/>
          <w:szCs w:val="24"/>
          <w:lang w:val="uk-UA"/>
        </w:rPr>
        <w:t>списки</w:t>
      </w:r>
      <w:r w:rsidRPr="0044223A">
        <w:rPr>
          <w:sz w:val="24"/>
          <w:szCs w:val="24"/>
          <w:lang w:val="uk-UA"/>
        </w:rPr>
        <w:t xml:space="preserve"> виборців.  </w:t>
      </w:r>
    </w:p>
    <w:p w:rsidR="006E58D9" w:rsidRPr="0044223A" w:rsidRDefault="006E58D9" w:rsidP="00D6298E">
      <w:pPr>
        <w:ind w:right="0" w:firstLine="567"/>
        <w:rPr>
          <w:sz w:val="24"/>
          <w:szCs w:val="24"/>
          <w:lang w:val="uk-UA"/>
        </w:rPr>
      </w:pPr>
      <w:r w:rsidRPr="0044223A">
        <w:rPr>
          <w:sz w:val="24"/>
          <w:szCs w:val="24"/>
          <w:lang w:val="uk-UA"/>
        </w:rPr>
        <w:t xml:space="preserve">4.1.5. Організовує роботу та розподіл функціональних обов’язків кожного члена </w:t>
      </w:r>
      <w:r>
        <w:rPr>
          <w:sz w:val="24"/>
          <w:szCs w:val="24"/>
          <w:lang w:val="uk-UA"/>
        </w:rPr>
        <w:t>Комісії</w:t>
      </w:r>
      <w:r w:rsidRPr="0044223A">
        <w:rPr>
          <w:sz w:val="24"/>
          <w:szCs w:val="24"/>
          <w:lang w:val="uk-UA"/>
        </w:rPr>
        <w:t xml:space="preserve"> на весь період проведення </w:t>
      </w:r>
      <w:r>
        <w:rPr>
          <w:sz w:val="24"/>
          <w:szCs w:val="24"/>
          <w:lang w:val="uk-UA"/>
        </w:rPr>
        <w:t xml:space="preserve">рейтингового </w:t>
      </w:r>
      <w:r w:rsidRPr="0044223A">
        <w:rPr>
          <w:sz w:val="24"/>
          <w:szCs w:val="24"/>
          <w:lang w:val="uk-UA"/>
        </w:rPr>
        <w:t xml:space="preserve">голосування. </w:t>
      </w:r>
    </w:p>
    <w:p w:rsidR="006E58D9" w:rsidRPr="008B6E7F" w:rsidRDefault="006E58D9" w:rsidP="00FB689C">
      <w:pPr>
        <w:spacing w:after="0" w:line="259" w:lineRule="auto"/>
        <w:ind w:left="540" w:right="0" w:firstLine="0"/>
        <w:jc w:val="right"/>
        <w:rPr>
          <w:sz w:val="22"/>
          <w:szCs w:val="24"/>
          <w:lang w:val="uk-UA"/>
        </w:rPr>
      </w:pPr>
    </w:p>
    <w:sectPr w:rsidR="006E58D9" w:rsidRPr="008B6E7F" w:rsidSect="00D6298E">
      <w:headerReference w:type="even" r:id="rId7"/>
      <w:headerReference w:type="default" r:id="rId8"/>
      <w:headerReference w:type="first" r:id="rId9"/>
      <w:pgSz w:w="11906" w:h="16838"/>
      <w:pgMar w:top="567" w:right="561" w:bottom="567" w:left="1134" w:header="284"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58D9" w:rsidRDefault="006E58D9">
      <w:pPr>
        <w:spacing w:after="0" w:line="240" w:lineRule="auto"/>
      </w:pPr>
      <w:r>
        <w:separator/>
      </w:r>
    </w:p>
  </w:endnote>
  <w:endnote w:type="continuationSeparator" w:id="0">
    <w:p w:rsidR="006E58D9" w:rsidRDefault="006E5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58D9" w:rsidRDefault="006E58D9">
      <w:pPr>
        <w:spacing w:after="0" w:line="240" w:lineRule="auto"/>
      </w:pPr>
      <w:r>
        <w:separator/>
      </w:r>
    </w:p>
  </w:footnote>
  <w:footnote w:type="continuationSeparator" w:id="0">
    <w:p w:rsidR="006E58D9" w:rsidRDefault="006E58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8D9" w:rsidRDefault="006E58D9">
    <w:pPr>
      <w:tabs>
        <w:tab w:val="center" w:pos="4818"/>
        <w:tab w:val="center" w:pos="9522"/>
      </w:tabs>
      <w:spacing w:after="0" w:line="259" w:lineRule="auto"/>
      <w:ind w:right="0" w:firstLine="0"/>
      <w:jc w:val="left"/>
    </w:pPr>
    <w:r>
      <w:rPr>
        <w:rFonts w:ascii="Calibri" w:hAnsi="Calibri" w:cs="Calibri"/>
        <w:sz w:val="20"/>
      </w:rPr>
      <w:t xml:space="preserve"> </w:t>
    </w:r>
    <w:r>
      <w:rPr>
        <w:rFonts w:ascii="Calibri" w:hAnsi="Calibri" w:cs="Calibri"/>
        <w:sz w:val="20"/>
      </w:rPr>
      <w:tab/>
    </w:r>
    <w:r w:rsidR="00272ACB">
      <w:fldChar w:fldCharType="begin"/>
    </w:r>
    <w:r w:rsidR="00272ACB">
      <w:instrText xml:space="preserve"> PAGE   \* MERGEFORMAT </w:instrText>
    </w:r>
    <w:r w:rsidR="00272ACB">
      <w:fldChar w:fldCharType="separate"/>
    </w:r>
    <w:r>
      <w:rPr>
        <w:rFonts w:ascii="Calibri" w:hAnsi="Calibri" w:cs="Calibri"/>
        <w:sz w:val="20"/>
      </w:rPr>
      <w:t>2</w:t>
    </w:r>
    <w:r w:rsidR="00272ACB">
      <w:rPr>
        <w:rFonts w:ascii="Calibri" w:hAnsi="Calibri" w:cs="Calibri"/>
        <w:sz w:val="20"/>
      </w:rPr>
      <w:fldChar w:fldCharType="end"/>
    </w:r>
    <w:r>
      <w:rPr>
        <w:rFonts w:ascii="Calibri" w:hAnsi="Calibri" w:cs="Calibri"/>
        <w:sz w:val="20"/>
      </w:rPr>
      <w:t xml:space="preserve"> </w:t>
    </w:r>
    <w:r>
      <w:rPr>
        <w:rFonts w:ascii="Calibri" w:hAnsi="Calibri" w:cs="Calibri"/>
        <w:sz w:val="20"/>
      </w:rPr>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8D9" w:rsidRDefault="006E58D9">
    <w:pPr>
      <w:tabs>
        <w:tab w:val="center" w:pos="4818"/>
        <w:tab w:val="center" w:pos="9522"/>
      </w:tabs>
      <w:spacing w:after="0" w:line="259" w:lineRule="auto"/>
      <w:ind w:right="0" w:firstLine="0"/>
      <w:jc w:val="left"/>
    </w:pPr>
    <w:r>
      <w:rPr>
        <w:rFonts w:ascii="Calibri" w:hAnsi="Calibri" w:cs="Calibri"/>
        <w:sz w:val="20"/>
      </w:rPr>
      <w:t xml:space="preserve"> </w:t>
    </w:r>
    <w:r>
      <w:rPr>
        <w:rFonts w:ascii="Calibri" w:hAnsi="Calibri" w:cs="Calibri"/>
        <w:sz w:val="20"/>
      </w:rPr>
      <w:tab/>
    </w:r>
    <w:r w:rsidR="00272ACB">
      <w:fldChar w:fldCharType="begin"/>
    </w:r>
    <w:r w:rsidR="00272ACB">
      <w:instrText xml:space="preserve"> PAGE   \* MERGEFORMAT </w:instrText>
    </w:r>
    <w:r w:rsidR="00272ACB">
      <w:fldChar w:fldCharType="separate"/>
    </w:r>
    <w:r w:rsidR="00272ACB" w:rsidRPr="00272ACB">
      <w:rPr>
        <w:rFonts w:ascii="Calibri" w:hAnsi="Calibri" w:cs="Calibri"/>
        <w:noProof/>
        <w:sz w:val="20"/>
      </w:rPr>
      <w:t>5</w:t>
    </w:r>
    <w:r w:rsidR="00272ACB">
      <w:rPr>
        <w:rFonts w:ascii="Calibri" w:hAnsi="Calibri" w:cs="Calibri"/>
        <w:noProof/>
        <w:sz w:val="20"/>
      </w:rPr>
      <w:fldChar w:fldCharType="end"/>
    </w:r>
    <w:r>
      <w:rPr>
        <w:rFonts w:ascii="Calibri" w:hAnsi="Calibri" w:cs="Calibri"/>
        <w:sz w:val="20"/>
      </w:rPr>
      <w:t xml:space="preserve"> </w:t>
    </w:r>
    <w:r>
      <w:rPr>
        <w:rFonts w:ascii="Calibri" w:hAnsi="Calibri" w:cs="Calibri"/>
        <w:sz w:val="20"/>
      </w:rPr>
      <w:tab/>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8D9" w:rsidRDefault="006E58D9">
    <w:pPr>
      <w:spacing w:after="160" w:line="259" w:lineRule="auto"/>
      <w:ind w:righ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322A90"/>
    <w:multiLevelType w:val="hybridMultilevel"/>
    <w:tmpl w:val="42B6D1F6"/>
    <w:lvl w:ilvl="0" w:tplc="7ADE2C5E">
      <w:start w:val="1"/>
      <w:numFmt w:val="bullet"/>
      <w:lvlText w:val="-"/>
      <w:lvlJc w:val="left"/>
      <w:pPr>
        <w:ind w:left="430"/>
      </w:pPr>
      <w:rPr>
        <w:rFonts w:ascii="Times New Roman" w:eastAsia="Times New Roman" w:hAnsi="Times New Roman"/>
        <w:b w:val="0"/>
        <w:i w:val="0"/>
        <w:strike w:val="0"/>
        <w:dstrike w:val="0"/>
        <w:color w:val="000000"/>
        <w:sz w:val="28"/>
        <w:u w:val="none" w:color="000000"/>
        <w:vertAlign w:val="baseline"/>
      </w:rPr>
    </w:lvl>
    <w:lvl w:ilvl="1" w:tplc="7B84D3A2">
      <w:start w:val="1"/>
      <w:numFmt w:val="bullet"/>
      <w:lvlText w:val="o"/>
      <w:lvlJc w:val="left"/>
      <w:pPr>
        <w:ind w:left="1788"/>
      </w:pPr>
      <w:rPr>
        <w:rFonts w:ascii="Times New Roman" w:eastAsia="Times New Roman" w:hAnsi="Times New Roman"/>
        <w:b w:val="0"/>
        <w:i w:val="0"/>
        <w:strike w:val="0"/>
        <w:dstrike w:val="0"/>
        <w:color w:val="000000"/>
        <w:sz w:val="28"/>
        <w:u w:val="none" w:color="000000"/>
        <w:vertAlign w:val="baseline"/>
      </w:rPr>
    </w:lvl>
    <w:lvl w:ilvl="2" w:tplc="68203264">
      <w:start w:val="1"/>
      <w:numFmt w:val="bullet"/>
      <w:lvlText w:val="▪"/>
      <w:lvlJc w:val="left"/>
      <w:pPr>
        <w:ind w:left="2508"/>
      </w:pPr>
      <w:rPr>
        <w:rFonts w:ascii="Times New Roman" w:eastAsia="Times New Roman" w:hAnsi="Times New Roman"/>
        <w:b w:val="0"/>
        <w:i w:val="0"/>
        <w:strike w:val="0"/>
        <w:dstrike w:val="0"/>
        <w:color w:val="000000"/>
        <w:sz w:val="28"/>
        <w:u w:val="none" w:color="000000"/>
        <w:vertAlign w:val="baseline"/>
      </w:rPr>
    </w:lvl>
    <w:lvl w:ilvl="3" w:tplc="B0AC6424">
      <w:start w:val="1"/>
      <w:numFmt w:val="bullet"/>
      <w:lvlText w:val="•"/>
      <w:lvlJc w:val="left"/>
      <w:pPr>
        <w:ind w:left="3228"/>
      </w:pPr>
      <w:rPr>
        <w:rFonts w:ascii="Times New Roman" w:eastAsia="Times New Roman" w:hAnsi="Times New Roman"/>
        <w:b w:val="0"/>
        <w:i w:val="0"/>
        <w:strike w:val="0"/>
        <w:dstrike w:val="0"/>
        <w:color w:val="000000"/>
        <w:sz w:val="28"/>
        <w:u w:val="none" w:color="000000"/>
        <w:vertAlign w:val="baseline"/>
      </w:rPr>
    </w:lvl>
    <w:lvl w:ilvl="4" w:tplc="46B4C2E6">
      <w:start w:val="1"/>
      <w:numFmt w:val="bullet"/>
      <w:lvlText w:val="o"/>
      <w:lvlJc w:val="left"/>
      <w:pPr>
        <w:ind w:left="3948"/>
      </w:pPr>
      <w:rPr>
        <w:rFonts w:ascii="Times New Roman" w:eastAsia="Times New Roman" w:hAnsi="Times New Roman"/>
        <w:b w:val="0"/>
        <w:i w:val="0"/>
        <w:strike w:val="0"/>
        <w:dstrike w:val="0"/>
        <w:color w:val="000000"/>
        <w:sz w:val="28"/>
        <w:u w:val="none" w:color="000000"/>
        <w:vertAlign w:val="baseline"/>
      </w:rPr>
    </w:lvl>
    <w:lvl w:ilvl="5" w:tplc="66A06E9C">
      <w:start w:val="1"/>
      <w:numFmt w:val="bullet"/>
      <w:lvlText w:val="▪"/>
      <w:lvlJc w:val="left"/>
      <w:pPr>
        <w:ind w:left="4668"/>
      </w:pPr>
      <w:rPr>
        <w:rFonts w:ascii="Times New Roman" w:eastAsia="Times New Roman" w:hAnsi="Times New Roman"/>
        <w:b w:val="0"/>
        <w:i w:val="0"/>
        <w:strike w:val="0"/>
        <w:dstrike w:val="0"/>
        <w:color w:val="000000"/>
        <w:sz w:val="28"/>
        <w:u w:val="none" w:color="000000"/>
        <w:vertAlign w:val="baseline"/>
      </w:rPr>
    </w:lvl>
    <w:lvl w:ilvl="6" w:tplc="E33C3732">
      <w:start w:val="1"/>
      <w:numFmt w:val="bullet"/>
      <w:lvlText w:val="•"/>
      <w:lvlJc w:val="left"/>
      <w:pPr>
        <w:ind w:left="5388"/>
      </w:pPr>
      <w:rPr>
        <w:rFonts w:ascii="Times New Roman" w:eastAsia="Times New Roman" w:hAnsi="Times New Roman"/>
        <w:b w:val="0"/>
        <w:i w:val="0"/>
        <w:strike w:val="0"/>
        <w:dstrike w:val="0"/>
        <w:color w:val="000000"/>
        <w:sz w:val="28"/>
        <w:u w:val="none" w:color="000000"/>
        <w:vertAlign w:val="baseline"/>
      </w:rPr>
    </w:lvl>
    <w:lvl w:ilvl="7" w:tplc="E828C266">
      <w:start w:val="1"/>
      <w:numFmt w:val="bullet"/>
      <w:lvlText w:val="o"/>
      <w:lvlJc w:val="left"/>
      <w:pPr>
        <w:ind w:left="6108"/>
      </w:pPr>
      <w:rPr>
        <w:rFonts w:ascii="Times New Roman" w:eastAsia="Times New Roman" w:hAnsi="Times New Roman"/>
        <w:b w:val="0"/>
        <w:i w:val="0"/>
        <w:strike w:val="0"/>
        <w:dstrike w:val="0"/>
        <w:color w:val="000000"/>
        <w:sz w:val="28"/>
        <w:u w:val="none" w:color="000000"/>
        <w:vertAlign w:val="baseline"/>
      </w:rPr>
    </w:lvl>
    <w:lvl w:ilvl="8" w:tplc="3A04391A">
      <w:start w:val="1"/>
      <w:numFmt w:val="bullet"/>
      <w:lvlText w:val="▪"/>
      <w:lvlJc w:val="left"/>
      <w:pPr>
        <w:ind w:left="6828"/>
      </w:pPr>
      <w:rPr>
        <w:rFonts w:ascii="Times New Roman" w:eastAsia="Times New Roman" w:hAnsi="Times New Roman"/>
        <w:b w:val="0"/>
        <w:i w:val="0"/>
        <w:strike w:val="0"/>
        <w:dstrike w:val="0"/>
        <w:color w:val="000000"/>
        <w:sz w:val="28"/>
        <w:u w:val="none" w:color="000000"/>
        <w:vertAlign w:val="baseline"/>
      </w:rPr>
    </w:lvl>
  </w:abstractNum>
  <w:abstractNum w:abstractNumId="1">
    <w:nsid w:val="30A971AB"/>
    <w:multiLevelType w:val="hybridMultilevel"/>
    <w:tmpl w:val="FB0C9724"/>
    <w:lvl w:ilvl="0" w:tplc="D9E242B0">
      <w:start w:val="1"/>
      <w:numFmt w:val="decimal"/>
      <w:pStyle w:val="1"/>
      <w:lvlText w:val="%1."/>
      <w:lvlJc w:val="left"/>
      <w:rPr>
        <w:rFonts w:ascii="Times New Roman" w:eastAsia="Times New Roman" w:hAnsi="Times New Roman" w:cs="Times New Roman"/>
        <w:b/>
        <w:bCs/>
        <w:i w:val="0"/>
        <w:strike w:val="0"/>
        <w:dstrike w:val="0"/>
        <w:color w:val="000000"/>
        <w:sz w:val="24"/>
        <w:szCs w:val="24"/>
        <w:u w:val="none" w:color="000000"/>
        <w:vertAlign w:val="baseline"/>
      </w:rPr>
    </w:lvl>
    <w:lvl w:ilvl="1" w:tplc="FB78AD82">
      <w:start w:val="1"/>
      <w:numFmt w:val="lowerLetter"/>
      <w:lvlText w:val="%2"/>
      <w:lvlJc w:val="left"/>
      <w:pPr>
        <w:ind w:left="4021"/>
      </w:pPr>
      <w:rPr>
        <w:rFonts w:ascii="Times New Roman" w:eastAsia="Times New Roman" w:hAnsi="Times New Roman" w:cs="Times New Roman"/>
        <w:b/>
        <w:bCs/>
        <w:i w:val="0"/>
        <w:strike w:val="0"/>
        <w:dstrike w:val="0"/>
        <w:color w:val="000000"/>
        <w:sz w:val="28"/>
        <w:szCs w:val="28"/>
        <w:u w:val="none" w:color="000000"/>
        <w:vertAlign w:val="baseline"/>
      </w:rPr>
    </w:lvl>
    <w:lvl w:ilvl="2" w:tplc="077A3E18">
      <w:start w:val="1"/>
      <w:numFmt w:val="lowerRoman"/>
      <w:lvlText w:val="%3"/>
      <w:lvlJc w:val="left"/>
      <w:pPr>
        <w:ind w:left="4741"/>
      </w:pPr>
      <w:rPr>
        <w:rFonts w:ascii="Times New Roman" w:eastAsia="Times New Roman" w:hAnsi="Times New Roman" w:cs="Times New Roman"/>
        <w:b/>
        <w:bCs/>
        <w:i w:val="0"/>
        <w:strike w:val="0"/>
        <w:dstrike w:val="0"/>
        <w:color w:val="000000"/>
        <w:sz w:val="28"/>
        <w:szCs w:val="28"/>
        <w:u w:val="none" w:color="000000"/>
        <w:vertAlign w:val="baseline"/>
      </w:rPr>
    </w:lvl>
    <w:lvl w:ilvl="3" w:tplc="8B34E7DC">
      <w:start w:val="1"/>
      <w:numFmt w:val="decimal"/>
      <w:lvlText w:val="%4"/>
      <w:lvlJc w:val="left"/>
      <w:pPr>
        <w:ind w:left="5461"/>
      </w:pPr>
      <w:rPr>
        <w:rFonts w:ascii="Times New Roman" w:eastAsia="Times New Roman" w:hAnsi="Times New Roman" w:cs="Times New Roman"/>
        <w:b/>
        <w:bCs/>
        <w:i w:val="0"/>
        <w:strike w:val="0"/>
        <w:dstrike w:val="0"/>
        <w:color w:val="000000"/>
        <w:sz w:val="28"/>
        <w:szCs w:val="28"/>
        <w:u w:val="none" w:color="000000"/>
        <w:vertAlign w:val="baseline"/>
      </w:rPr>
    </w:lvl>
    <w:lvl w:ilvl="4" w:tplc="8258C742">
      <w:start w:val="1"/>
      <w:numFmt w:val="lowerLetter"/>
      <w:lvlText w:val="%5"/>
      <w:lvlJc w:val="left"/>
      <w:pPr>
        <w:ind w:left="6181"/>
      </w:pPr>
      <w:rPr>
        <w:rFonts w:ascii="Times New Roman" w:eastAsia="Times New Roman" w:hAnsi="Times New Roman" w:cs="Times New Roman"/>
        <w:b/>
        <w:bCs/>
        <w:i w:val="0"/>
        <w:strike w:val="0"/>
        <w:dstrike w:val="0"/>
        <w:color w:val="000000"/>
        <w:sz w:val="28"/>
        <w:szCs w:val="28"/>
        <w:u w:val="none" w:color="000000"/>
        <w:vertAlign w:val="baseline"/>
      </w:rPr>
    </w:lvl>
    <w:lvl w:ilvl="5" w:tplc="B8982CE6">
      <w:start w:val="1"/>
      <w:numFmt w:val="lowerRoman"/>
      <w:lvlText w:val="%6"/>
      <w:lvlJc w:val="left"/>
      <w:pPr>
        <w:ind w:left="6901"/>
      </w:pPr>
      <w:rPr>
        <w:rFonts w:ascii="Times New Roman" w:eastAsia="Times New Roman" w:hAnsi="Times New Roman" w:cs="Times New Roman"/>
        <w:b/>
        <w:bCs/>
        <w:i w:val="0"/>
        <w:strike w:val="0"/>
        <w:dstrike w:val="0"/>
        <w:color w:val="000000"/>
        <w:sz w:val="28"/>
        <w:szCs w:val="28"/>
        <w:u w:val="none" w:color="000000"/>
        <w:vertAlign w:val="baseline"/>
      </w:rPr>
    </w:lvl>
    <w:lvl w:ilvl="6" w:tplc="C6A2CEF2">
      <w:start w:val="1"/>
      <w:numFmt w:val="decimal"/>
      <w:lvlText w:val="%7"/>
      <w:lvlJc w:val="left"/>
      <w:pPr>
        <w:ind w:left="7621"/>
      </w:pPr>
      <w:rPr>
        <w:rFonts w:ascii="Times New Roman" w:eastAsia="Times New Roman" w:hAnsi="Times New Roman" w:cs="Times New Roman"/>
        <w:b/>
        <w:bCs/>
        <w:i w:val="0"/>
        <w:strike w:val="0"/>
        <w:dstrike w:val="0"/>
        <w:color w:val="000000"/>
        <w:sz w:val="28"/>
        <w:szCs w:val="28"/>
        <w:u w:val="none" w:color="000000"/>
        <w:vertAlign w:val="baseline"/>
      </w:rPr>
    </w:lvl>
    <w:lvl w:ilvl="7" w:tplc="9E664B9C">
      <w:start w:val="1"/>
      <w:numFmt w:val="lowerLetter"/>
      <w:lvlText w:val="%8"/>
      <w:lvlJc w:val="left"/>
      <w:pPr>
        <w:ind w:left="8341"/>
      </w:pPr>
      <w:rPr>
        <w:rFonts w:ascii="Times New Roman" w:eastAsia="Times New Roman" w:hAnsi="Times New Roman" w:cs="Times New Roman"/>
        <w:b/>
        <w:bCs/>
        <w:i w:val="0"/>
        <w:strike w:val="0"/>
        <w:dstrike w:val="0"/>
        <w:color w:val="000000"/>
        <w:sz w:val="28"/>
        <w:szCs w:val="28"/>
        <w:u w:val="none" w:color="000000"/>
        <w:vertAlign w:val="baseline"/>
      </w:rPr>
    </w:lvl>
    <w:lvl w:ilvl="8" w:tplc="FDD2F7FE">
      <w:start w:val="1"/>
      <w:numFmt w:val="lowerRoman"/>
      <w:lvlText w:val="%9"/>
      <w:lvlJc w:val="left"/>
      <w:pPr>
        <w:ind w:left="9061"/>
      </w:pPr>
      <w:rPr>
        <w:rFonts w:ascii="Times New Roman" w:eastAsia="Times New Roman" w:hAnsi="Times New Roman" w:cs="Times New Roman"/>
        <w:b/>
        <w:bCs/>
        <w:i w:val="0"/>
        <w:strike w:val="0"/>
        <w:dstrike w:val="0"/>
        <w:color w:val="000000"/>
        <w:sz w:val="28"/>
        <w:szCs w:val="28"/>
        <w:u w:val="none" w:color="000000"/>
        <w:vertAlign w:val="baseline"/>
      </w:rPr>
    </w:lvl>
  </w:abstractNum>
  <w:abstractNum w:abstractNumId="2">
    <w:nsid w:val="3CA25CB3"/>
    <w:multiLevelType w:val="multilevel"/>
    <w:tmpl w:val="00F4EAF8"/>
    <w:lvl w:ilvl="0">
      <w:start w:val="5"/>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8"/>
        <w:szCs w:val="28"/>
        <w:u w:val="none" w:color="000000"/>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8"/>
        <w:szCs w:val="28"/>
        <w:u w:val="none" w:color="000000"/>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8"/>
        <w:szCs w:val="28"/>
        <w:u w:val="none" w:color="000000"/>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8"/>
        <w:szCs w:val="28"/>
        <w:u w:val="none" w:color="000000"/>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8"/>
        <w:szCs w:val="28"/>
        <w:u w:val="none" w:color="000000"/>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8"/>
        <w:szCs w:val="28"/>
        <w:u w:val="none" w:color="000000"/>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3">
    <w:nsid w:val="6961056E"/>
    <w:multiLevelType w:val="hybridMultilevel"/>
    <w:tmpl w:val="506EFC22"/>
    <w:lvl w:ilvl="0" w:tplc="3996AE68">
      <w:start w:val="1"/>
      <w:numFmt w:val="bullet"/>
      <w:lvlText w:val="-"/>
      <w:lvlJc w:val="left"/>
      <w:pPr>
        <w:ind w:left="1069" w:hanging="360"/>
      </w:pPr>
      <w:rPr>
        <w:rFonts w:ascii="Times New Roman" w:eastAsia="Times New Roman" w:hAnsi="Times New Roman" w:hint="default"/>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4">
    <w:nsid w:val="6D301AB7"/>
    <w:multiLevelType w:val="multilevel"/>
    <w:tmpl w:val="CD2A5A06"/>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vertAlign w:val="baseline"/>
      </w:rPr>
    </w:lvl>
    <w:lvl w:ilvl="1">
      <w:start w:val="1"/>
      <w:numFmt w:val="decimal"/>
      <w:lvlText w:val="%1.%2"/>
      <w:lvlJc w:val="left"/>
      <w:pPr>
        <w:ind w:left="714"/>
      </w:pPr>
      <w:rPr>
        <w:rFonts w:ascii="Times New Roman" w:eastAsia="Times New Roman" w:hAnsi="Times New Roman" w:cs="Times New Roman"/>
        <w:b w:val="0"/>
        <w:i w:val="0"/>
        <w:strike w:val="0"/>
        <w:dstrike w:val="0"/>
        <w:color w:val="000000"/>
        <w:sz w:val="28"/>
        <w:szCs w:val="28"/>
        <w:u w:val="none" w:color="000000"/>
        <w:vertAlign w:val="baseline"/>
      </w:rPr>
    </w:lvl>
    <w:lvl w:ilvl="2">
      <w:start w:val="1"/>
      <w:numFmt w:val="decimal"/>
      <w:lvlRestart w:val="0"/>
      <w:lvlText w:val="%1.%2.%3."/>
      <w:lvlJc w:val="left"/>
      <w:pPr>
        <w:ind w:left="1074"/>
      </w:pPr>
      <w:rPr>
        <w:rFonts w:ascii="Times New Roman" w:eastAsia="Times New Roman" w:hAnsi="Times New Roman" w:cs="Times New Roman"/>
        <w:b w:val="0"/>
        <w:i w:val="0"/>
        <w:strike w:val="0"/>
        <w:dstrike w:val="0"/>
        <w:color w:val="000000"/>
        <w:sz w:val="24"/>
        <w:szCs w:val="24"/>
        <w:u w:val="none" w:color="000000"/>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5">
    <w:nsid w:val="78C72B62"/>
    <w:multiLevelType w:val="multilevel"/>
    <w:tmpl w:val="1AD02028"/>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vertAlign w:val="baseline"/>
      </w:rPr>
    </w:lvl>
    <w:lvl w:ilvl="1">
      <w:start w:val="9"/>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vertAlign w:val="baseline"/>
      </w:rPr>
    </w:lvl>
    <w:lvl w:ilvl="2">
      <w:start w:val="1"/>
      <w:numFmt w:val="lowerRoman"/>
      <w:lvlText w:val="%3"/>
      <w:lvlJc w:val="left"/>
      <w:pPr>
        <w:ind w:left="1749"/>
      </w:pPr>
      <w:rPr>
        <w:rFonts w:ascii="Times New Roman" w:eastAsia="Times New Roman" w:hAnsi="Times New Roman" w:cs="Times New Roman"/>
        <w:b w:val="0"/>
        <w:i w:val="0"/>
        <w:strike w:val="0"/>
        <w:dstrike w:val="0"/>
        <w:color w:val="000000"/>
        <w:sz w:val="28"/>
        <w:szCs w:val="28"/>
        <w:u w:val="none" w:color="000000"/>
        <w:vertAlign w:val="baseline"/>
      </w:rPr>
    </w:lvl>
    <w:lvl w:ilvl="3">
      <w:start w:val="1"/>
      <w:numFmt w:val="decimal"/>
      <w:lvlText w:val="%4"/>
      <w:lvlJc w:val="left"/>
      <w:pPr>
        <w:ind w:left="2469"/>
      </w:pPr>
      <w:rPr>
        <w:rFonts w:ascii="Times New Roman" w:eastAsia="Times New Roman" w:hAnsi="Times New Roman" w:cs="Times New Roman"/>
        <w:b w:val="0"/>
        <w:i w:val="0"/>
        <w:strike w:val="0"/>
        <w:dstrike w:val="0"/>
        <w:color w:val="000000"/>
        <w:sz w:val="28"/>
        <w:szCs w:val="28"/>
        <w:u w:val="none" w:color="000000"/>
        <w:vertAlign w:val="baseline"/>
      </w:rPr>
    </w:lvl>
    <w:lvl w:ilvl="4">
      <w:start w:val="1"/>
      <w:numFmt w:val="lowerLetter"/>
      <w:lvlText w:val="%5"/>
      <w:lvlJc w:val="left"/>
      <w:pPr>
        <w:ind w:left="3189"/>
      </w:pPr>
      <w:rPr>
        <w:rFonts w:ascii="Times New Roman" w:eastAsia="Times New Roman" w:hAnsi="Times New Roman" w:cs="Times New Roman"/>
        <w:b w:val="0"/>
        <w:i w:val="0"/>
        <w:strike w:val="0"/>
        <w:dstrike w:val="0"/>
        <w:color w:val="000000"/>
        <w:sz w:val="28"/>
        <w:szCs w:val="28"/>
        <w:u w:val="none" w:color="000000"/>
        <w:vertAlign w:val="baseline"/>
      </w:rPr>
    </w:lvl>
    <w:lvl w:ilvl="5">
      <w:start w:val="1"/>
      <w:numFmt w:val="lowerRoman"/>
      <w:lvlText w:val="%6"/>
      <w:lvlJc w:val="left"/>
      <w:pPr>
        <w:ind w:left="3909"/>
      </w:pPr>
      <w:rPr>
        <w:rFonts w:ascii="Times New Roman" w:eastAsia="Times New Roman" w:hAnsi="Times New Roman" w:cs="Times New Roman"/>
        <w:b w:val="0"/>
        <w:i w:val="0"/>
        <w:strike w:val="0"/>
        <w:dstrike w:val="0"/>
        <w:color w:val="000000"/>
        <w:sz w:val="28"/>
        <w:szCs w:val="28"/>
        <w:u w:val="none" w:color="000000"/>
        <w:vertAlign w:val="baseline"/>
      </w:rPr>
    </w:lvl>
    <w:lvl w:ilvl="6">
      <w:start w:val="1"/>
      <w:numFmt w:val="decimal"/>
      <w:lvlText w:val="%7"/>
      <w:lvlJc w:val="left"/>
      <w:pPr>
        <w:ind w:left="4629"/>
      </w:pPr>
      <w:rPr>
        <w:rFonts w:ascii="Times New Roman" w:eastAsia="Times New Roman" w:hAnsi="Times New Roman" w:cs="Times New Roman"/>
        <w:b w:val="0"/>
        <w:i w:val="0"/>
        <w:strike w:val="0"/>
        <w:dstrike w:val="0"/>
        <w:color w:val="000000"/>
        <w:sz w:val="28"/>
        <w:szCs w:val="28"/>
        <w:u w:val="none" w:color="000000"/>
        <w:vertAlign w:val="baseline"/>
      </w:rPr>
    </w:lvl>
    <w:lvl w:ilvl="7">
      <w:start w:val="1"/>
      <w:numFmt w:val="lowerLetter"/>
      <w:lvlText w:val="%8"/>
      <w:lvlJc w:val="left"/>
      <w:pPr>
        <w:ind w:left="5349"/>
      </w:pPr>
      <w:rPr>
        <w:rFonts w:ascii="Times New Roman" w:eastAsia="Times New Roman" w:hAnsi="Times New Roman" w:cs="Times New Roman"/>
        <w:b w:val="0"/>
        <w:i w:val="0"/>
        <w:strike w:val="0"/>
        <w:dstrike w:val="0"/>
        <w:color w:val="000000"/>
        <w:sz w:val="28"/>
        <w:szCs w:val="28"/>
        <w:u w:val="none" w:color="000000"/>
        <w:vertAlign w:val="baseline"/>
      </w:rPr>
    </w:lvl>
    <w:lvl w:ilvl="8">
      <w:start w:val="1"/>
      <w:numFmt w:val="lowerRoman"/>
      <w:lvlText w:val="%9"/>
      <w:lvlJc w:val="left"/>
      <w:pPr>
        <w:ind w:left="6069"/>
      </w:pPr>
      <w:rPr>
        <w:rFonts w:ascii="Times New Roman" w:eastAsia="Times New Roman" w:hAnsi="Times New Roman" w:cs="Times New Roman"/>
        <w:b w:val="0"/>
        <w:i w:val="0"/>
        <w:strike w:val="0"/>
        <w:dstrike w:val="0"/>
        <w:color w:val="000000"/>
        <w:sz w:val="28"/>
        <w:szCs w:val="28"/>
        <w:u w:val="none" w:color="000000"/>
        <w:vertAlign w:val="baseline"/>
      </w:rPr>
    </w:lvl>
  </w:abstractNum>
  <w:num w:numId="1">
    <w:abstractNumId w:val="0"/>
  </w:num>
  <w:num w:numId="2">
    <w:abstractNumId w:val="5"/>
  </w:num>
  <w:num w:numId="3">
    <w:abstractNumId w:val="4"/>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213A8"/>
    <w:rsid w:val="001635BD"/>
    <w:rsid w:val="00184BB8"/>
    <w:rsid w:val="0020316F"/>
    <w:rsid w:val="002213A8"/>
    <w:rsid w:val="00272ACB"/>
    <w:rsid w:val="002C475D"/>
    <w:rsid w:val="002E7800"/>
    <w:rsid w:val="00387781"/>
    <w:rsid w:val="003D2521"/>
    <w:rsid w:val="003D4CDD"/>
    <w:rsid w:val="00422661"/>
    <w:rsid w:val="0042313E"/>
    <w:rsid w:val="0044223A"/>
    <w:rsid w:val="0044337B"/>
    <w:rsid w:val="00455595"/>
    <w:rsid w:val="0047306A"/>
    <w:rsid w:val="004862A5"/>
    <w:rsid w:val="004E6982"/>
    <w:rsid w:val="00524440"/>
    <w:rsid w:val="00536CA9"/>
    <w:rsid w:val="00564660"/>
    <w:rsid w:val="00624073"/>
    <w:rsid w:val="0066007E"/>
    <w:rsid w:val="006B3246"/>
    <w:rsid w:val="006E58D9"/>
    <w:rsid w:val="00721483"/>
    <w:rsid w:val="007515C0"/>
    <w:rsid w:val="00790500"/>
    <w:rsid w:val="007D4E48"/>
    <w:rsid w:val="008326C2"/>
    <w:rsid w:val="008729F2"/>
    <w:rsid w:val="0087657D"/>
    <w:rsid w:val="008B6E7F"/>
    <w:rsid w:val="008C12B2"/>
    <w:rsid w:val="008C1B76"/>
    <w:rsid w:val="00974A7E"/>
    <w:rsid w:val="009B615C"/>
    <w:rsid w:val="00AE228D"/>
    <w:rsid w:val="00AF7D95"/>
    <w:rsid w:val="00B06DCB"/>
    <w:rsid w:val="00B1203D"/>
    <w:rsid w:val="00B37496"/>
    <w:rsid w:val="00B52319"/>
    <w:rsid w:val="00C208B3"/>
    <w:rsid w:val="00C60376"/>
    <w:rsid w:val="00C73CE9"/>
    <w:rsid w:val="00C934F5"/>
    <w:rsid w:val="00CA3B97"/>
    <w:rsid w:val="00CB2EEA"/>
    <w:rsid w:val="00CF4E10"/>
    <w:rsid w:val="00D06D6B"/>
    <w:rsid w:val="00D21C28"/>
    <w:rsid w:val="00D443FC"/>
    <w:rsid w:val="00D61F35"/>
    <w:rsid w:val="00D6298E"/>
    <w:rsid w:val="00DD2769"/>
    <w:rsid w:val="00DE579E"/>
    <w:rsid w:val="00E02AA3"/>
    <w:rsid w:val="00E03B11"/>
    <w:rsid w:val="00E53AC3"/>
    <w:rsid w:val="00EA11C5"/>
    <w:rsid w:val="00EF341C"/>
    <w:rsid w:val="00EF4D43"/>
    <w:rsid w:val="00FB689C"/>
    <w:rsid w:val="00FD5875"/>
    <w:rsid w:val="00FF0C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D81C5F4-E736-41A7-A350-5A2243483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35BD"/>
    <w:pPr>
      <w:spacing w:after="15" w:line="266" w:lineRule="auto"/>
      <w:ind w:right="2" w:firstLine="698"/>
      <w:jc w:val="both"/>
    </w:pPr>
    <w:rPr>
      <w:rFonts w:ascii="Times New Roman" w:hAnsi="Times New Roman"/>
      <w:color w:val="000000"/>
      <w:sz w:val="28"/>
    </w:rPr>
  </w:style>
  <w:style w:type="paragraph" w:styleId="1">
    <w:name w:val="heading 1"/>
    <w:basedOn w:val="a"/>
    <w:next w:val="a"/>
    <w:link w:val="10"/>
    <w:uiPriority w:val="99"/>
    <w:qFormat/>
    <w:rsid w:val="001635BD"/>
    <w:pPr>
      <w:keepNext/>
      <w:keepLines/>
      <w:numPr>
        <w:numId w:val="5"/>
      </w:numPr>
      <w:spacing w:after="0" w:line="270" w:lineRule="auto"/>
      <w:ind w:left="10" w:right="0" w:hanging="10"/>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635BD"/>
    <w:rPr>
      <w:rFonts w:ascii="Times New Roman" w:hAnsi="Times New Roman" w:cs="Times New Roman"/>
      <w:b/>
      <w:color w:val="000000"/>
      <w:sz w:val="22"/>
    </w:rPr>
  </w:style>
  <w:style w:type="paragraph" w:styleId="a3">
    <w:name w:val="Balloon Text"/>
    <w:basedOn w:val="a"/>
    <w:link w:val="a4"/>
    <w:uiPriority w:val="99"/>
    <w:semiHidden/>
    <w:rsid w:val="00C6037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locked/>
    <w:rsid w:val="00C60376"/>
    <w:rPr>
      <w:rFonts w:ascii="Segoe UI" w:hAnsi="Segoe UI" w:cs="Segoe UI"/>
      <w:color w:val="000000"/>
      <w:sz w:val="18"/>
      <w:szCs w:val="18"/>
    </w:rPr>
  </w:style>
  <w:style w:type="paragraph" w:styleId="a5">
    <w:name w:val="footer"/>
    <w:basedOn w:val="a"/>
    <w:link w:val="a6"/>
    <w:uiPriority w:val="99"/>
    <w:semiHidden/>
    <w:rsid w:val="0044223A"/>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locked/>
    <w:rsid w:val="0044223A"/>
    <w:rPr>
      <w:rFonts w:ascii="Times New Roman" w:hAnsi="Times New Roman" w:cs="Times New Roman"/>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7499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5</Pages>
  <Words>2175</Words>
  <Characters>12402</Characters>
  <Application>Microsoft Office Word</Application>
  <DocSecurity>0</DocSecurity>
  <Lines>103</Lines>
  <Paragraphs>29</Paragraphs>
  <ScaleCrop>false</ScaleCrop>
  <Company>SPecialiST RePack</Company>
  <LinksUpToDate>false</LinksUpToDate>
  <CharactersWithSpaces>14548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НАЦІОНАЛЬНИЙ  УНІВЕРСИТЕТ  ДЕРЖАВНОЇ  ПОДАТКОВОЇ СЛУЖБИ  УКРАЇНИ</dc:title>
  <dc:subject/>
  <dc:creator>Admin</dc:creator>
  <cp:keywords/>
  <dc:description/>
  <cp:lastModifiedBy>Пользователь</cp:lastModifiedBy>
  <cp:revision>17</cp:revision>
  <cp:lastPrinted>2020-08-26T14:42:00Z</cp:lastPrinted>
  <dcterms:created xsi:type="dcterms:W3CDTF">2015-03-24T12:28:00Z</dcterms:created>
  <dcterms:modified xsi:type="dcterms:W3CDTF">2020-09-10T14:13:00Z</dcterms:modified>
</cp:coreProperties>
</file>